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B190F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26DD3017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0E8A9B74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767A7459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14:paraId="52CE77E9" w14:textId="77777777"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(Колледж ГГУ)</w:t>
      </w:r>
    </w:p>
    <w:p w14:paraId="55DB0FF7" w14:textId="77777777"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478CEE" w14:textId="49008C03"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50830F2" w14:textId="164A964C" w:rsid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674A80B" w14:textId="045F7DF3" w:rsid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E6F7F7C" w14:textId="77777777" w:rsidR="00746463" w:rsidRPr="00D5201D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25F66CD1" w14:textId="77777777"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79B94632" w14:textId="77777777"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53C6D5D0" w14:textId="77777777"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0E056AE7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00E2C756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705D030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ОД.05  Пластическая анатомия</w:t>
      </w:r>
    </w:p>
    <w:p w14:paraId="55107FC7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02DF6D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A4250F0" w14:textId="77777777" w:rsidR="004719BE" w:rsidRPr="00746463" w:rsidRDefault="004719BE" w:rsidP="004719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программа подготовки специалистов среднего звена по специальностям:</w:t>
      </w:r>
    </w:p>
    <w:p w14:paraId="2D27AFE0" w14:textId="77777777" w:rsidR="004719BE" w:rsidRPr="00746463" w:rsidRDefault="004719BE" w:rsidP="004719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92F00D" w14:textId="121FB64A" w:rsidR="004719BE" w:rsidRPr="00746463" w:rsidRDefault="004719BE" w:rsidP="004719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54.02.07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>Скульптура</w:t>
      </w:r>
    </w:p>
    <w:p w14:paraId="2E100E19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8F993B9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9A4F45A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83EF9DD" w14:textId="767A9854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832B803" w14:textId="2CCA41B4" w:rsidR="00746463" w:rsidRP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6475E78" w14:textId="0B440D9B" w:rsid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CCA9E3E" w14:textId="77777777" w:rsidR="009433BC" w:rsidRPr="00746463" w:rsidRDefault="009433BC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A396B39" w14:textId="77777777" w:rsidR="008055CE" w:rsidRPr="00746463" w:rsidRDefault="008055C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13044C9C" w14:textId="77777777" w:rsidR="00D5201D" w:rsidRPr="00746463" w:rsidRDefault="00D5201D" w:rsidP="00D52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пос. Электроизолятор</w:t>
      </w:r>
    </w:p>
    <w:p w14:paraId="26FBAE6D" w14:textId="68AC1E6B" w:rsidR="004719BE" w:rsidRPr="00746463" w:rsidRDefault="00D5201D" w:rsidP="00D52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202</w:t>
      </w:r>
      <w:r w:rsidR="007F5598">
        <w:rPr>
          <w:rFonts w:ascii="Times New Roman" w:hAnsi="Times New Roman" w:cs="Times New Roman"/>
          <w:sz w:val="24"/>
          <w:szCs w:val="24"/>
        </w:rPr>
        <w:t>3</w:t>
      </w:r>
    </w:p>
    <w:p w14:paraId="205F5674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0484653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lastRenderedPageBreak/>
        <w:t>Программа учебной дисциплины разработана  в соответствии с</w:t>
      </w:r>
    </w:p>
    <w:p w14:paraId="662C27AD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ФГОС СПО утвержденного Приказом Министерства образования и науки Российской Федерации от «__» ________201__г. № ______,</w:t>
      </w:r>
    </w:p>
    <w:p w14:paraId="46FB0E3C" w14:textId="444EFE91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по специальностям  54.02.07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>Скульптура</w:t>
      </w:r>
    </w:p>
    <w:p w14:paraId="285DED57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66D868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88D14B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D1F6F8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FC884D" w14:textId="2DF6F271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Рассмотрено на заседании цикловой комиссии </w:t>
      </w:r>
      <w:r w:rsidR="008055CE" w:rsidRPr="00746463">
        <w:rPr>
          <w:rFonts w:ascii="Times New Roman" w:hAnsi="Times New Roman" w:cs="Times New Roman"/>
          <w:sz w:val="24"/>
          <w:szCs w:val="24"/>
        </w:rPr>
        <w:t>по Скульптуре</w:t>
      </w:r>
    </w:p>
    <w:p w14:paraId="7D059D5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Протокол № ___</w:t>
      </w:r>
    </w:p>
    <w:p w14:paraId="5B728C6A" w14:textId="123B2759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от  «      »                         2</w:t>
      </w:r>
      <w:r w:rsidR="007F5598">
        <w:rPr>
          <w:rFonts w:ascii="Times New Roman" w:hAnsi="Times New Roman" w:cs="Times New Roman"/>
          <w:sz w:val="24"/>
          <w:szCs w:val="24"/>
        </w:rPr>
        <w:t>023</w:t>
      </w:r>
      <w:r w:rsidRPr="00746463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8139E84" w14:textId="5F1EB45B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Председатель ЦК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Дудникова  Галина Викторовна</w:t>
      </w:r>
      <w:r w:rsidRPr="0074646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      </w:t>
      </w:r>
      <w:r w:rsidRPr="00746463">
        <w:rPr>
          <w:rFonts w:ascii="Times New Roman" w:hAnsi="Times New Roman" w:cs="Times New Roman"/>
          <w:sz w:val="24"/>
          <w:szCs w:val="24"/>
        </w:rPr>
        <w:t xml:space="preserve">  (подпись)</w:t>
      </w:r>
    </w:p>
    <w:p w14:paraId="63B4FAF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0D3E8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24CEF5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2467E4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B27C54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588EF1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Автор - составитель: Фрис Е. Б. преподаватель (высшая категория) Колледжа ФГБОУ ВО «ГГУ».</w:t>
      </w:r>
    </w:p>
    <w:p w14:paraId="187060A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38F436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FD73A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4B1580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684BA0D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CE24370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1F41FACD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13F5F84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7402B03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3BEE6AF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DA4A430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03B8C64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785D90E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4E4CA53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8329CA1" w14:textId="77777777"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9C20B08" w14:textId="77777777" w:rsidR="00270BDB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42E109E" w14:textId="77777777" w:rsidR="00270BDB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64047A6" w14:textId="77777777" w:rsidR="00270BDB" w:rsidRPr="00746463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8AFBB75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lastRenderedPageBreak/>
        <w:t>Содержание:</w:t>
      </w:r>
    </w:p>
    <w:p w14:paraId="18B751CC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C9ADDD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1.</w:t>
      </w:r>
      <w:r w:rsidRPr="00746463">
        <w:rPr>
          <w:rFonts w:ascii="Times New Roman" w:hAnsi="Times New Roman" w:cs="Times New Roman"/>
          <w:sz w:val="24"/>
          <w:szCs w:val="24"/>
        </w:rPr>
        <w:tab/>
        <w:t xml:space="preserve">Общая характеристика рабочей </w:t>
      </w:r>
      <w:r w:rsidR="00900227" w:rsidRPr="00746463">
        <w:rPr>
          <w:rFonts w:ascii="Times New Roman" w:hAnsi="Times New Roman" w:cs="Times New Roman"/>
          <w:sz w:val="24"/>
          <w:szCs w:val="24"/>
        </w:rPr>
        <w:t>программы учебной дисциплины…4-5</w:t>
      </w:r>
    </w:p>
    <w:p w14:paraId="131FDE51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2.</w:t>
      </w:r>
      <w:r w:rsidRPr="00746463">
        <w:rPr>
          <w:rFonts w:ascii="Times New Roman" w:hAnsi="Times New Roman" w:cs="Times New Roman"/>
          <w:sz w:val="24"/>
          <w:szCs w:val="24"/>
        </w:rPr>
        <w:tab/>
        <w:t>Структура и содержа</w:t>
      </w:r>
      <w:r w:rsidR="00900227" w:rsidRPr="00746463">
        <w:rPr>
          <w:rFonts w:ascii="Times New Roman" w:hAnsi="Times New Roman" w:cs="Times New Roman"/>
          <w:sz w:val="24"/>
          <w:szCs w:val="24"/>
        </w:rPr>
        <w:t>ние учебной дисциплины…………………………6</w:t>
      </w:r>
    </w:p>
    <w:p w14:paraId="48A0738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2.1.</w:t>
      </w:r>
      <w:r w:rsidRPr="00746463">
        <w:rPr>
          <w:rFonts w:ascii="Times New Roman" w:hAnsi="Times New Roman" w:cs="Times New Roman"/>
          <w:sz w:val="24"/>
          <w:szCs w:val="24"/>
        </w:rPr>
        <w:tab/>
        <w:t>Объем учебной дисциплины и виды учебной работы………………</w:t>
      </w:r>
      <w:r w:rsidR="00900227" w:rsidRPr="00746463">
        <w:rPr>
          <w:rFonts w:ascii="Times New Roman" w:hAnsi="Times New Roman" w:cs="Times New Roman"/>
          <w:sz w:val="24"/>
          <w:szCs w:val="24"/>
        </w:rPr>
        <w:t>…..6</w:t>
      </w:r>
    </w:p>
    <w:p w14:paraId="4E7D2BC1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2.2.</w:t>
      </w:r>
      <w:r w:rsidRPr="00746463">
        <w:rPr>
          <w:rFonts w:ascii="Times New Roman" w:hAnsi="Times New Roman" w:cs="Times New Roman"/>
          <w:sz w:val="24"/>
          <w:szCs w:val="24"/>
        </w:rPr>
        <w:tab/>
        <w:t>Тематический план и со</w:t>
      </w:r>
      <w:r w:rsidR="00900227" w:rsidRPr="00746463">
        <w:rPr>
          <w:rFonts w:ascii="Times New Roman" w:hAnsi="Times New Roman" w:cs="Times New Roman"/>
          <w:sz w:val="24"/>
          <w:szCs w:val="24"/>
        </w:rPr>
        <w:t>держание учебной дисциплины……………7-12</w:t>
      </w:r>
    </w:p>
    <w:p w14:paraId="330474E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3.</w:t>
      </w:r>
      <w:r w:rsidRPr="00746463">
        <w:rPr>
          <w:rFonts w:ascii="Times New Roman" w:hAnsi="Times New Roman" w:cs="Times New Roman"/>
          <w:sz w:val="24"/>
          <w:szCs w:val="24"/>
        </w:rPr>
        <w:tab/>
        <w:t>Условия реализации рабочей программы учебной дисциплины………</w:t>
      </w:r>
      <w:r w:rsidR="00900227" w:rsidRPr="00746463">
        <w:rPr>
          <w:rFonts w:ascii="Times New Roman" w:hAnsi="Times New Roman" w:cs="Times New Roman"/>
          <w:sz w:val="24"/>
          <w:szCs w:val="24"/>
        </w:rPr>
        <w:t>13</w:t>
      </w:r>
    </w:p>
    <w:p w14:paraId="4D05FAC4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4.</w:t>
      </w:r>
      <w:r w:rsidRPr="00746463">
        <w:rPr>
          <w:rFonts w:ascii="Times New Roman" w:hAnsi="Times New Roman" w:cs="Times New Roman"/>
          <w:sz w:val="24"/>
          <w:szCs w:val="24"/>
        </w:rPr>
        <w:tab/>
        <w:t>Контроль и оценка резул</w:t>
      </w:r>
      <w:r w:rsidR="00900227" w:rsidRPr="00746463">
        <w:rPr>
          <w:rFonts w:ascii="Times New Roman" w:hAnsi="Times New Roman" w:cs="Times New Roman"/>
          <w:sz w:val="24"/>
          <w:szCs w:val="24"/>
        </w:rPr>
        <w:t>ьтатов учебной дисциплины………………..</w:t>
      </w:r>
      <w:r w:rsidRPr="00746463">
        <w:rPr>
          <w:rFonts w:ascii="Times New Roman" w:hAnsi="Times New Roman" w:cs="Times New Roman"/>
          <w:sz w:val="24"/>
          <w:szCs w:val="24"/>
        </w:rPr>
        <w:t>.</w:t>
      </w:r>
      <w:r w:rsidR="00900227" w:rsidRPr="00746463">
        <w:rPr>
          <w:rFonts w:ascii="Times New Roman" w:hAnsi="Times New Roman" w:cs="Times New Roman"/>
          <w:sz w:val="24"/>
          <w:szCs w:val="24"/>
        </w:rPr>
        <w:t>14</w:t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79720F2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BC8F8F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DC1793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8125D7" w14:textId="77777777" w:rsidR="004719BE" w:rsidRPr="00746463" w:rsidRDefault="004719BE" w:rsidP="004719BE">
      <w:pPr>
        <w:rPr>
          <w:rFonts w:ascii="Times New Roman" w:hAnsi="Times New Roman" w:cs="Times New Roman"/>
          <w:sz w:val="24"/>
          <w:szCs w:val="24"/>
        </w:rPr>
      </w:pPr>
    </w:p>
    <w:p w14:paraId="72956EDC" w14:textId="77777777" w:rsidR="004719BE" w:rsidRPr="00746463" w:rsidRDefault="004719BE" w:rsidP="004719BE">
      <w:pPr>
        <w:rPr>
          <w:rFonts w:ascii="Times New Roman" w:hAnsi="Times New Roman" w:cs="Times New Roman"/>
          <w:sz w:val="24"/>
          <w:szCs w:val="24"/>
        </w:rPr>
      </w:pPr>
    </w:p>
    <w:p w14:paraId="69CAF23E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9BC2C56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2FDA3BA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77EF129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BF67C85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A13F738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1B0017C2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D9C1CFB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1910A92B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F36A453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E4AC57D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587353B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F121D0E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4F18F68" w14:textId="77777777"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09757122" w14:textId="77777777" w:rsidR="00270BDB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981E94F" w14:textId="77777777" w:rsidR="00270BDB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88B4F6C" w14:textId="77777777" w:rsidR="00270BDB" w:rsidRPr="00746463" w:rsidRDefault="00270BD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2176325" w14:textId="37F9F80D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0BADE145" w14:textId="77777777" w:rsidR="008055CE" w:rsidRPr="00270BDB" w:rsidRDefault="008055C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6435E87" w14:textId="787A5E02" w:rsidR="004719BE" w:rsidRPr="00270BDB" w:rsidRDefault="00270BDB" w:rsidP="00270B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18E43F3" w14:textId="77777777" w:rsidR="004719BE" w:rsidRPr="00746463" w:rsidRDefault="004719BE" w:rsidP="00270B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ОД.05 Пластическая анатомия</w:t>
      </w:r>
    </w:p>
    <w:p w14:paraId="09D19221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DFAF17" w14:textId="77777777" w:rsidR="004719BE" w:rsidRPr="00270BDB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1.1. Область применения  рабочей программы</w:t>
      </w:r>
    </w:p>
    <w:p w14:paraId="6B4CDA8C" w14:textId="569CD406" w:rsidR="004719BE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Рабочая программа учебной дисциплины (ОД.05 Пластическая анатомия) является частью программы подготовки специалистов среднего звена в соответствии с ФГОС СПО (54.02.07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>Скульптура</w:t>
      </w:r>
      <w:r w:rsidR="008055CE" w:rsidRPr="00746463">
        <w:rPr>
          <w:rFonts w:ascii="Times New Roman" w:hAnsi="Times New Roman" w:cs="Times New Roman"/>
          <w:sz w:val="24"/>
          <w:szCs w:val="24"/>
        </w:rPr>
        <w:t>)</w:t>
      </w:r>
    </w:p>
    <w:p w14:paraId="5B575DE0" w14:textId="77777777" w:rsidR="00270BDB" w:rsidRPr="00746463" w:rsidRDefault="00270BDB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691ADA" w14:textId="77777777" w:rsidR="004719BE" w:rsidRPr="00270BDB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</w:p>
    <w:p w14:paraId="21380FEA" w14:textId="2D52C4DF" w:rsidR="004719BE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Дисциплина является базовой и входит в состав профильных учебных дисциплин имеет связь с другими учебными дисциплинами –</w:t>
      </w:r>
      <w:r w:rsidR="00270BDB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 xml:space="preserve">Рисунок, </w:t>
      </w:r>
      <w:r w:rsidR="008055CE" w:rsidRPr="00746463">
        <w:rPr>
          <w:rFonts w:ascii="Times New Roman" w:hAnsi="Times New Roman" w:cs="Times New Roman"/>
          <w:sz w:val="24"/>
          <w:szCs w:val="24"/>
        </w:rPr>
        <w:t>Скульптура</w:t>
      </w:r>
      <w:r w:rsidRPr="00746463">
        <w:rPr>
          <w:rFonts w:ascii="Times New Roman" w:hAnsi="Times New Roman" w:cs="Times New Roman"/>
          <w:sz w:val="24"/>
          <w:szCs w:val="24"/>
        </w:rPr>
        <w:t xml:space="preserve">, профессиональным модулем -  МДК 01.01 Композиция и </w:t>
      </w:r>
      <w:r w:rsidR="008055CE" w:rsidRPr="00746463">
        <w:rPr>
          <w:rFonts w:ascii="Times New Roman" w:hAnsi="Times New Roman" w:cs="Times New Roman"/>
          <w:sz w:val="24"/>
          <w:szCs w:val="24"/>
        </w:rPr>
        <w:t>мастерство скульптурной обработки материалов.</w:t>
      </w:r>
    </w:p>
    <w:p w14:paraId="41B9436D" w14:textId="77777777" w:rsidR="00270BDB" w:rsidRPr="00746463" w:rsidRDefault="00270BDB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325B83" w14:textId="7B5C7965" w:rsidR="004719BE" w:rsidRPr="00270BDB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1.3 Цели и задачи дисциплины – требования к результатам освоения дисциплины</w:t>
      </w:r>
    </w:p>
    <w:p w14:paraId="72ED8422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</w:p>
    <w:p w14:paraId="1CF2FA80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14:paraId="3080B494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 применять теоретические знания в практической учебной деятельности, выполняя учебные задания по дисциплинам общепрофессионального и специального циклов,</w:t>
      </w:r>
    </w:p>
    <w:p w14:paraId="549C4E75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 методически верно фигуры птиц, животных и человека.</w:t>
      </w:r>
    </w:p>
    <w:p w14:paraId="0B7ABD4B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BC911A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</w:p>
    <w:p w14:paraId="23178EC1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знать:</w:t>
      </w:r>
    </w:p>
    <w:p w14:paraId="59CC42C6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 строение скелета птиц, животных и человека,</w:t>
      </w:r>
    </w:p>
    <w:p w14:paraId="0C2A9CC5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-мышечное строение птиц, животных и человека;</w:t>
      </w:r>
    </w:p>
    <w:p w14:paraId="59CCE830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-изменения пластической формы фигур птиц, животных и человека в зависимости от положения и движения.</w:t>
      </w:r>
    </w:p>
    <w:p w14:paraId="24F4633D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8FE0EB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Рабочая программа  направлена на овладение соответствующими общими и профессиональными компетенциями:</w:t>
      </w:r>
    </w:p>
    <w:p w14:paraId="00B47556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6060F2E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51810E42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5F0CE84F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D38F745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14:paraId="5D72BA00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 ПК 1.1. Изображать человека и окружающую предметно-пространственную среду средствами академического рисунка и живописи.</w:t>
      </w:r>
    </w:p>
    <w:p w14:paraId="15568B16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ПК 1.2. Применять знания о закономерностях построения художественной формы и особенностях ее восприятия.</w:t>
      </w:r>
    </w:p>
    <w:p w14:paraId="342292D9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14:paraId="2D687017" w14:textId="77777777" w:rsidR="006A72E1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lastRenderedPageBreak/>
        <w:t>ПК 2.7. Владеть культурой устной и письменной речи, профессиональной терминологией.</w:t>
      </w:r>
    </w:p>
    <w:p w14:paraId="351047C7" w14:textId="77777777" w:rsidR="00270BDB" w:rsidRPr="00C448EA" w:rsidRDefault="00270BDB" w:rsidP="00270BDB">
      <w:pPr>
        <w:jc w:val="both"/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270BDB" w:rsidRPr="00270BDB" w14:paraId="12D23B78" w14:textId="77777777" w:rsidTr="00FC6057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788E" w14:textId="77777777" w:rsidR="00270BDB" w:rsidRPr="00270BDB" w:rsidRDefault="00270BDB" w:rsidP="00270BDB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0BDB">
              <w:rPr>
                <w:rFonts w:ascii="Times New Roman" w:hAnsi="Times New Roman" w:cs="Times New Roman"/>
                <w:b/>
                <w:bCs/>
              </w:rPr>
              <w:t xml:space="preserve">Личностные результаты </w:t>
            </w:r>
          </w:p>
          <w:p w14:paraId="7683C290" w14:textId="77777777" w:rsidR="00270BDB" w:rsidRPr="00270BDB" w:rsidRDefault="00270BDB" w:rsidP="00270BDB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0BDB">
              <w:rPr>
                <w:rFonts w:ascii="Times New Roman" w:hAnsi="Times New Roman" w:cs="Times New Roman"/>
                <w:b/>
                <w:bCs/>
              </w:rPr>
              <w:t xml:space="preserve">реализации программы воспитания </w:t>
            </w:r>
          </w:p>
          <w:p w14:paraId="37CC0C7E" w14:textId="77777777" w:rsidR="00270BDB" w:rsidRPr="00270BDB" w:rsidRDefault="00270BDB" w:rsidP="00270BDB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0BDB">
              <w:rPr>
                <w:rFonts w:ascii="Times New Roman" w:hAnsi="Times New Roman" w:cs="Times New Roman"/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131E" w14:textId="77777777" w:rsidR="00270BDB" w:rsidRPr="00270BDB" w:rsidRDefault="00270BDB" w:rsidP="00270BDB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0BDB">
              <w:rPr>
                <w:rFonts w:ascii="Times New Roman" w:hAnsi="Times New Roman" w:cs="Times New Roman"/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270BDB" w:rsidRPr="00270BDB" w14:paraId="1EDD46BC" w14:textId="77777777" w:rsidTr="00FC6057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A9DE" w14:textId="77777777" w:rsidR="00270BDB" w:rsidRPr="00270BDB" w:rsidRDefault="00270BDB" w:rsidP="00270BD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14:paraId="26402EB5" w14:textId="2F0095FF" w:rsidR="00270BDB" w:rsidRPr="00270BDB" w:rsidRDefault="00270BDB" w:rsidP="00270BD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8D81" w14:textId="0F823E04" w:rsidR="00270BDB" w:rsidRPr="00270BDB" w:rsidRDefault="00270BDB" w:rsidP="00270BDB">
            <w:pPr>
              <w:spacing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270BDB" w:rsidRPr="00270BDB" w14:paraId="27B708E6" w14:textId="77777777" w:rsidTr="00FC6057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EF8" w14:textId="4A75C5A1" w:rsidR="00270BDB" w:rsidRPr="00270BDB" w:rsidRDefault="00270BDB" w:rsidP="00270BD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DD4F" w14:textId="5A05763F" w:rsidR="00270BDB" w:rsidRPr="00270BDB" w:rsidRDefault="00270BDB" w:rsidP="00270BDB">
            <w:pPr>
              <w:spacing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270BDB" w:rsidRPr="00270BDB" w14:paraId="588E24DD" w14:textId="77777777" w:rsidTr="00FC6057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3A4B" w14:textId="01299ECF" w:rsidR="00270BDB" w:rsidRPr="00270BDB" w:rsidRDefault="00270BDB" w:rsidP="00270BDB">
            <w:pPr>
              <w:spacing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27D0" w14:textId="7A69DE83" w:rsidR="00270BDB" w:rsidRPr="00270BDB" w:rsidRDefault="00270BDB" w:rsidP="00270BDB">
            <w:pPr>
              <w:spacing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24</w:t>
            </w:r>
          </w:p>
        </w:tc>
      </w:tr>
    </w:tbl>
    <w:p w14:paraId="440828C5" w14:textId="77777777" w:rsidR="00270BDB" w:rsidRPr="00C448EA" w:rsidRDefault="00270BDB" w:rsidP="00270BDB"/>
    <w:p w14:paraId="0810DA86" w14:textId="77777777" w:rsidR="00270BDB" w:rsidRPr="00BF347C" w:rsidRDefault="00270BDB" w:rsidP="00270BD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BF347C">
        <w:rPr>
          <w:b/>
        </w:rPr>
        <w:t>1.4.Реализация</w:t>
      </w:r>
      <w:r w:rsidRPr="00BF347C">
        <w:rPr>
          <w:b/>
          <w:spacing w:val="-7"/>
        </w:rPr>
        <w:t xml:space="preserve"> </w:t>
      </w:r>
      <w:r w:rsidRPr="00BF347C">
        <w:rPr>
          <w:b/>
        </w:rPr>
        <w:t>воспитательных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аспектов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в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процессе</w:t>
      </w:r>
      <w:r w:rsidRPr="00BF347C">
        <w:rPr>
          <w:b/>
          <w:spacing w:val="-6"/>
        </w:rPr>
        <w:t xml:space="preserve"> </w:t>
      </w:r>
      <w:r w:rsidRPr="00BF347C">
        <w:rPr>
          <w:b/>
        </w:rPr>
        <w:t>учебных</w:t>
      </w:r>
      <w:r w:rsidRPr="00BF347C">
        <w:rPr>
          <w:b/>
          <w:spacing w:val="-4"/>
        </w:rPr>
        <w:t xml:space="preserve"> </w:t>
      </w:r>
      <w:r w:rsidRPr="00BF347C">
        <w:rPr>
          <w:b/>
          <w:spacing w:val="-2"/>
        </w:rPr>
        <w:t>занятий</w:t>
      </w:r>
    </w:p>
    <w:p w14:paraId="099BE8B3" w14:textId="77777777" w:rsidR="00270BDB" w:rsidRPr="00281B73" w:rsidRDefault="00270BDB" w:rsidP="00270BDB">
      <w:pPr>
        <w:pStyle w:val="ad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81B7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81B73">
        <w:rPr>
          <w:spacing w:val="-2"/>
        </w:rPr>
        <w:t>включающих:</w:t>
      </w:r>
    </w:p>
    <w:p w14:paraId="3D3AE056" w14:textId="77777777" w:rsidR="00270BDB" w:rsidRPr="00BF347C" w:rsidRDefault="00270BDB" w:rsidP="00270BDB">
      <w:pPr>
        <w:pStyle w:val="a7"/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6BD1DC2" w14:textId="77777777" w:rsidR="00270BDB" w:rsidRPr="00BF347C" w:rsidRDefault="00270BDB" w:rsidP="00270BDB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02B5F22" w14:textId="77777777" w:rsidR="00270BDB" w:rsidRPr="00BF347C" w:rsidRDefault="00270BDB" w:rsidP="00270BDB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AED9C61" w14:textId="77777777" w:rsidR="00270BDB" w:rsidRPr="00BF347C" w:rsidRDefault="00270BDB" w:rsidP="00270BDB">
      <w:pPr>
        <w:pStyle w:val="a7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189506FD" w14:textId="77777777" w:rsidR="00270BDB" w:rsidRPr="00281B73" w:rsidRDefault="00270BDB" w:rsidP="00270BDB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</w:t>
      </w:r>
      <w:r w:rsidRPr="00281B73">
        <w:rPr>
          <w:rFonts w:ascii="Times New Roman" w:hAnsi="Times New Roman"/>
          <w:sz w:val="24"/>
          <w:szCs w:val="24"/>
        </w:rPr>
        <w:t>проявление высокопрофессиональной трудовой активности;</w:t>
      </w:r>
    </w:p>
    <w:p w14:paraId="2839D1E8" w14:textId="77777777" w:rsidR="00270BDB" w:rsidRPr="00BF347C" w:rsidRDefault="00270BDB" w:rsidP="00270BDB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4D367B63" w14:textId="77777777" w:rsidR="00270BDB" w:rsidRPr="00BF347C" w:rsidRDefault="00270BDB" w:rsidP="00270BDB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E285118" w14:textId="77777777" w:rsidR="00270BDB" w:rsidRPr="00BF347C" w:rsidRDefault="00270BDB" w:rsidP="00270BDB">
      <w:pPr>
        <w:pStyle w:val="a7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BBBCE2D" w14:textId="77777777" w:rsidR="00270BDB" w:rsidRPr="00BF347C" w:rsidRDefault="00270BDB" w:rsidP="00270BDB">
      <w:pPr>
        <w:pStyle w:val="a7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EE160A0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0744B085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134A259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0B452DD7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77FC4E2B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проявление правовой активности и навыков правомерного поведения, </w:t>
      </w:r>
      <w:r w:rsidRPr="00BF347C">
        <w:rPr>
          <w:rFonts w:ascii="Times New Roman" w:hAnsi="Times New Roman"/>
          <w:sz w:val="24"/>
          <w:szCs w:val="24"/>
        </w:rPr>
        <w:lastRenderedPageBreak/>
        <w:t>уважения к Закону;</w:t>
      </w:r>
    </w:p>
    <w:p w14:paraId="254FC940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0E85905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CABD434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16F8C25C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6044FEFD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1F71942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F90E1A8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442D93FE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3934653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3FDA9D4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15691564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7B665BF7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20E30D3E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417FB666" w14:textId="77777777" w:rsidR="00270BDB" w:rsidRPr="00281B73" w:rsidRDefault="00270BDB" w:rsidP="00270BDB">
      <w:pPr>
        <w:pStyle w:val="ad"/>
        <w:spacing w:after="0"/>
        <w:ind w:firstLine="709"/>
        <w:jc w:val="both"/>
      </w:pPr>
      <w:r w:rsidRPr="00281B7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81B73">
        <w:rPr>
          <w:spacing w:val="40"/>
        </w:rPr>
        <w:t xml:space="preserve"> </w:t>
      </w:r>
      <w:r w:rsidRPr="00281B73">
        <w:t>для обсуждения.</w:t>
      </w:r>
    </w:p>
    <w:p w14:paraId="5B854DB5" w14:textId="77777777" w:rsidR="00270BDB" w:rsidRPr="00281B73" w:rsidRDefault="00270BDB" w:rsidP="00270BDB">
      <w:pPr>
        <w:pStyle w:val="ad"/>
        <w:spacing w:after="0"/>
        <w:ind w:firstLine="709"/>
        <w:jc w:val="both"/>
      </w:pPr>
    </w:p>
    <w:p w14:paraId="2402ECC0" w14:textId="77777777" w:rsidR="00270BDB" w:rsidRPr="00281B73" w:rsidRDefault="00270BDB" w:rsidP="00270BDB">
      <w:pPr>
        <w:pStyle w:val="ad"/>
        <w:spacing w:after="0"/>
        <w:ind w:firstLine="709"/>
        <w:jc w:val="both"/>
      </w:pPr>
      <w:r w:rsidRPr="00281B73">
        <w:rPr>
          <w:b/>
        </w:rPr>
        <w:t>1.5.Использование</w:t>
      </w:r>
      <w:r w:rsidRPr="00281B73">
        <w:rPr>
          <w:b/>
          <w:spacing w:val="-10"/>
        </w:rPr>
        <w:t xml:space="preserve"> </w:t>
      </w:r>
      <w:r w:rsidRPr="00281B73">
        <w:rPr>
          <w:b/>
        </w:rPr>
        <w:t>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и</w:t>
      </w:r>
      <w:r w:rsidRPr="00281B73">
        <w:rPr>
          <w:b/>
          <w:spacing w:val="-6"/>
        </w:rPr>
        <w:t xml:space="preserve"> </w:t>
      </w:r>
      <w:r w:rsidRPr="00281B73">
        <w:rPr>
          <w:b/>
        </w:rPr>
        <w:t>интерактивных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форм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проведения</w:t>
      </w:r>
      <w:r w:rsidRPr="00281B73">
        <w:rPr>
          <w:b/>
          <w:spacing w:val="-9"/>
        </w:rPr>
        <w:t xml:space="preserve"> </w:t>
      </w:r>
      <w:r w:rsidRPr="00281B73">
        <w:rPr>
          <w:b/>
          <w:spacing w:val="-2"/>
        </w:rPr>
        <w:t>занятий</w:t>
      </w:r>
    </w:p>
    <w:p w14:paraId="1F414CFB" w14:textId="77777777" w:rsidR="00270BDB" w:rsidRPr="00BF347C" w:rsidRDefault="00270BDB" w:rsidP="00270BDB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F347C">
        <w:rPr>
          <w:rFonts w:ascii="Times New Roman" w:hAnsi="Times New Roman"/>
          <w:spacing w:val="-6"/>
          <w:sz w:val="24"/>
          <w:szCs w:val="24"/>
        </w:rPr>
        <w:t>На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занятиях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6"/>
          <w:sz w:val="24"/>
          <w:szCs w:val="24"/>
        </w:rPr>
        <w:t>по</w:t>
      </w:r>
      <w:r w:rsidRPr="00BF347C">
        <w:rPr>
          <w:rFonts w:ascii="Times New Roman" w:hAnsi="Times New Roman"/>
          <w:sz w:val="24"/>
          <w:szCs w:val="24"/>
        </w:rPr>
        <w:t xml:space="preserve">  </w:t>
      </w:r>
      <w:r w:rsidRPr="00BF347C">
        <w:rPr>
          <w:rFonts w:ascii="Times New Roman" w:hAnsi="Times New Roman"/>
          <w:spacing w:val="-2"/>
          <w:sz w:val="24"/>
          <w:szCs w:val="24"/>
        </w:rPr>
        <w:t>учебной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BF347C">
        <w:rPr>
          <w:rFonts w:ascii="Times New Roman" w:hAnsi="Times New Roman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>активные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BF347C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2732FABF" w14:textId="77777777" w:rsidR="00270BDB" w:rsidRPr="00281B73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круглый</w:t>
      </w:r>
      <w:r w:rsidRPr="00281B73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стол;</w:t>
      </w:r>
    </w:p>
    <w:p w14:paraId="69CA48C0" w14:textId="77777777" w:rsidR="00270BDB" w:rsidRPr="00281B73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1055E603" w14:textId="77777777" w:rsidR="00270BDB" w:rsidRPr="00BF347C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групповая</w:t>
      </w:r>
      <w:r w:rsidRPr="00BF347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работа</w:t>
      </w:r>
      <w:r w:rsidRPr="00BF347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или</w:t>
      </w:r>
      <w:r w:rsidRPr="00BF347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работа</w:t>
      </w:r>
      <w:r w:rsidRPr="00BF347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в</w:t>
      </w:r>
      <w:r w:rsidRPr="00BF347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парах;</w:t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</w:p>
    <w:p w14:paraId="4A65C905" w14:textId="77777777" w:rsidR="00270BDB" w:rsidRPr="00281B73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решение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z w:val="24"/>
          <w:szCs w:val="24"/>
        </w:rPr>
        <w:t>ситуационных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задач;</w:t>
      </w:r>
    </w:p>
    <w:p w14:paraId="3DDDAD0B" w14:textId="77777777" w:rsidR="00270BDB" w:rsidRPr="00281B73" w:rsidRDefault="00270BDB" w:rsidP="00270BDB">
      <w:pPr>
        <w:pStyle w:val="ad"/>
        <w:spacing w:after="0"/>
        <w:ind w:firstLine="709"/>
        <w:jc w:val="both"/>
        <w:rPr>
          <w:b/>
        </w:rPr>
      </w:pPr>
    </w:p>
    <w:p w14:paraId="7C444BDF" w14:textId="77777777" w:rsidR="00270BDB" w:rsidRPr="00BF347C" w:rsidRDefault="00270BDB" w:rsidP="00270BD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BF347C">
        <w:rPr>
          <w:b/>
        </w:rPr>
        <w:t>1.6.Практическая</w:t>
      </w:r>
      <w:r w:rsidRPr="00BF347C">
        <w:rPr>
          <w:b/>
          <w:spacing w:val="-5"/>
        </w:rPr>
        <w:t xml:space="preserve"> </w:t>
      </w:r>
      <w:r w:rsidRPr="00BF347C">
        <w:rPr>
          <w:b/>
          <w:spacing w:val="-2"/>
        </w:rPr>
        <w:t>подготовка</w:t>
      </w:r>
    </w:p>
    <w:p w14:paraId="631F91C9" w14:textId="77777777" w:rsidR="00270BDB" w:rsidRPr="00281B73" w:rsidRDefault="00270BDB" w:rsidP="00270BDB">
      <w:pPr>
        <w:pStyle w:val="ad"/>
        <w:spacing w:after="0"/>
        <w:ind w:firstLine="709"/>
        <w:jc w:val="both"/>
      </w:pPr>
      <w:r w:rsidRPr="00281B73">
        <w:t>Практическая подготовка при реализации учебной дисциплины организуется следующим образом:</w:t>
      </w:r>
    </w:p>
    <w:p w14:paraId="4D28BBE3" w14:textId="77777777" w:rsidR="00270BDB" w:rsidRPr="00BF347C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F347C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14:paraId="2EBCD493" w14:textId="77777777" w:rsidR="00270BDB" w:rsidRPr="00BF347C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проведение отдельных занятий лекционного типа, которые предусматривают </w:t>
      </w:r>
      <w:r w:rsidRPr="00BF347C">
        <w:rPr>
          <w:rFonts w:ascii="Times New Roman" w:hAnsi="Times New Roman"/>
          <w:sz w:val="24"/>
          <w:szCs w:val="24"/>
        </w:rPr>
        <w:lastRenderedPageBreak/>
        <w:t>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D33CE77" w14:textId="77777777" w:rsid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</w:rPr>
      </w:pPr>
    </w:p>
    <w:p w14:paraId="506240A6" w14:textId="77777777" w:rsidR="004719BE" w:rsidRPr="00746463" w:rsidRDefault="004719BE" w:rsidP="00471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735055" w14:textId="77777777" w:rsidR="004719BE" w:rsidRPr="00746463" w:rsidRDefault="004719BE" w:rsidP="00471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273DDE" w14:textId="77777777" w:rsidR="006A72E1" w:rsidRPr="00746463" w:rsidRDefault="006A72E1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57D495D" w14:textId="77777777" w:rsidR="00BB70C5" w:rsidRPr="00746463" w:rsidRDefault="00BB70C5" w:rsidP="004719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2. СТРУКТУРА И ПРИМЕРНОЕ СОДЕРЖАНИЕ УЧЕБНОЙ ДИСЦИПЛИНЫ</w:t>
      </w:r>
    </w:p>
    <w:p w14:paraId="52744BDA" w14:textId="77777777" w:rsidR="00BB70C5" w:rsidRPr="00746463" w:rsidRDefault="00BB70C5" w:rsidP="004719B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46463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B70C5" w:rsidRPr="00746463" w14:paraId="23B82D3A" w14:textId="77777777" w:rsidTr="009C5F02">
        <w:trPr>
          <w:trHeight w:val="460"/>
        </w:trPr>
        <w:tc>
          <w:tcPr>
            <w:tcW w:w="7904" w:type="dxa"/>
            <w:shd w:val="clear" w:color="auto" w:fill="auto"/>
          </w:tcPr>
          <w:p w14:paraId="528EC695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4A651A8B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BB70C5" w:rsidRPr="00746463" w14:paraId="4830F03B" w14:textId="77777777" w:rsidTr="009C5F02">
        <w:trPr>
          <w:trHeight w:val="285"/>
        </w:trPr>
        <w:tc>
          <w:tcPr>
            <w:tcW w:w="7904" w:type="dxa"/>
            <w:shd w:val="clear" w:color="auto" w:fill="auto"/>
          </w:tcPr>
          <w:p w14:paraId="6BABBEAB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36BE9398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</w:tr>
      <w:tr w:rsidR="00BB70C5" w:rsidRPr="00746463" w14:paraId="4CFF7B6A" w14:textId="77777777" w:rsidTr="009C5F02">
        <w:tc>
          <w:tcPr>
            <w:tcW w:w="7904" w:type="dxa"/>
            <w:shd w:val="clear" w:color="auto" w:fill="auto"/>
          </w:tcPr>
          <w:p w14:paraId="187CE240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Обязательная,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A006A6D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BB70C5" w:rsidRPr="00746463" w14:paraId="4F2D5098" w14:textId="77777777" w:rsidTr="009C5F02">
        <w:tc>
          <w:tcPr>
            <w:tcW w:w="7904" w:type="dxa"/>
            <w:shd w:val="clear" w:color="auto" w:fill="auto"/>
          </w:tcPr>
          <w:p w14:paraId="002E649C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0ED652A6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</w:tr>
      <w:tr w:rsidR="00BB70C5" w:rsidRPr="00746463" w14:paraId="10A6395F" w14:textId="77777777" w:rsidTr="009C5F02">
        <w:tc>
          <w:tcPr>
            <w:tcW w:w="9704" w:type="dxa"/>
            <w:gridSpan w:val="2"/>
            <w:shd w:val="clear" w:color="auto" w:fill="auto"/>
          </w:tcPr>
          <w:p w14:paraId="1879B876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аттестация в фо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рме  -  Дифференцируемый зачёт, просмотр  работ.</w:t>
            </w:r>
          </w:p>
        </w:tc>
      </w:tr>
    </w:tbl>
    <w:p w14:paraId="53F3B552" w14:textId="77777777" w:rsidR="00BB70C5" w:rsidRPr="00746463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477FF364" w14:textId="77777777" w:rsidR="00BB70C5" w:rsidRPr="00746463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12A90CB0" w14:textId="77777777" w:rsidR="00BB70C5" w:rsidRPr="00746463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  <w:sectPr w:rsidR="00BB70C5" w:rsidRPr="00746463" w:rsidSect="00D5201D">
          <w:footerReference w:type="even" r:id="rId7"/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7A5868BE" w14:textId="77777777" w:rsidR="00D708A5" w:rsidRPr="00746463" w:rsidRDefault="00D708A5" w:rsidP="00D70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746463">
        <w:rPr>
          <w:b/>
        </w:rPr>
        <w:lastRenderedPageBreak/>
        <w:t>2.2. Примерный тематический план и содержание учебной дисциплины</w:t>
      </w:r>
      <w:r w:rsidRPr="00746463">
        <w:t>________Пластическая анатомия___________</w:t>
      </w:r>
    </w:p>
    <w:p w14:paraId="2CB732B1" w14:textId="77777777" w:rsidR="0029493B" w:rsidRPr="00746463" w:rsidRDefault="0029493B" w:rsidP="0029493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32"/>
        <w:gridCol w:w="7575"/>
        <w:gridCol w:w="1559"/>
        <w:gridCol w:w="2064"/>
      </w:tblGrid>
      <w:tr w:rsidR="00F35D30" w:rsidRPr="00270BDB" w14:paraId="0F7AF318" w14:textId="77777777" w:rsidTr="00F35D30">
        <w:tc>
          <w:tcPr>
            <w:tcW w:w="3732" w:type="dxa"/>
          </w:tcPr>
          <w:p w14:paraId="0B2078E9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7575" w:type="dxa"/>
          </w:tcPr>
          <w:p w14:paraId="77CB367E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559" w:type="dxa"/>
          </w:tcPr>
          <w:p w14:paraId="49F67449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064" w:type="dxa"/>
          </w:tcPr>
          <w:p w14:paraId="0ED7FFBF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освоения</w:t>
            </w:r>
          </w:p>
        </w:tc>
      </w:tr>
      <w:tr w:rsidR="00F35D30" w:rsidRPr="00270BDB" w14:paraId="2469D51D" w14:textId="77777777" w:rsidTr="00F35D30">
        <w:tc>
          <w:tcPr>
            <w:tcW w:w="3732" w:type="dxa"/>
          </w:tcPr>
          <w:p w14:paraId="7ACC95BD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Раздел 1.</w:t>
            </w:r>
          </w:p>
          <w:p w14:paraId="15997271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AC8196A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 анатомия человека.</w:t>
            </w:r>
          </w:p>
        </w:tc>
        <w:tc>
          <w:tcPr>
            <w:tcW w:w="1559" w:type="dxa"/>
          </w:tcPr>
          <w:p w14:paraId="2983D279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412E3310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30" w:rsidRPr="00270BDB" w14:paraId="0083650F" w14:textId="77777777" w:rsidTr="00F35D30">
        <w:tc>
          <w:tcPr>
            <w:tcW w:w="3732" w:type="dxa"/>
          </w:tcPr>
          <w:p w14:paraId="0B218D6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14:paraId="2139A5E5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Вводная беседа.</w:t>
            </w:r>
          </w:p>
          <w:p w14:paraId="3B9E0BFF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93F0C41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понятия дисциплины. Содержание программы, её цели и задачи. Связь содержания программы курса «Пластическая анатомия» с другими предметами учебного плана: «Рисунок», «Живопись», и др.</w:t>
            </w:r>
          </w:p>
          <w:p w14:paraId="42C5F28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пластической анатомии птиц, животных и человека. Показ таблиц, альбомов, наглядных пособий из методического фонда учебного заведения.</w:t>
            </w:r>
          </w:p>
          <w:p w14:paraId="3EF6FC5D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 сведения из истории пластической анатомии человека. Анатомия медицинская и анатомия пластическая, их различия. Цели и методы изучения пластической анатомии человека. Демонстрация зависимости внешних форм тела и их изменений от скелета и мускулатуры на живой модели. Необходимость знания пластической анатомии для правильного изображения фигуры человека.</w:t>
            </w:r>
          </w:p>
          <w:p w14:paraId="243C6044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скелета. Краткие сведения о костной и мышечной системе, о соединениях костей между собой. Кожный покров.</w:t>
            </w:r>
          </w:p>
          <w:p w14:paraId="3B45DA6F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общих представлений о пластической анатомии человека.</w:t>
            </w:r>
          </w:p>
        </w:tc>
        <w:tc>
          <w:tcPr>
            <w:tcW w:w="1559" w:type="dxa"/>
          </w:tcPr>
          <w:p w14:paraId="01D9A3FA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746485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2D410CB9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91EDD9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5E731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727B0C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3CE74398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8E3F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ознакомительный</w:t>
            </w:r>
          </w:p>
          <w:p w14:paraId="48EECBC8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0C88F5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EED58D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5D30" w:rsidRPr="00270BDB" w14:paraId="321A075E" w14:textId="77777777" w:rsidTr="00F35D30">
        <w:tc>
          <w:tcPr>
            <w:tcW w:w="3732" w:type="dxa"/>
          </w:tcPr>
          <w:p w14:paraId="4BC893F7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68E14851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повторение учебного материала, с которым студенты познакомились на занятиях в аудитории.</w:t>
            </w:r>
          </w:p>
          <w:p w14:paraId="25A02BB6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B9A84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064" w:type="dxa"/>
          </w:tcPr>
          <w:p w14:paraId="497895DC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2FA79282" w14:textId="77777777" w:rsidTr="00F35D30">
        <w:tc>
          <w:tcPr>
            <w:tcW w:w="3732" w:type="dxa"/>
          </w:tcPr>
          <w:p w14:paraId="2B9970F3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Тема 1.2.</w:t>
            </w:r>
          </w:p>
          <w:p w14:paraId="388EDEEA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Скелет черепа человека.</w:t>
            </w:r>
          </w:p>
        </w:tc>
        <w:tc>
          <w:tcPr>
            <w:tcW w:w="7575" w:type="dxa"/>
          </w:tcPr>
          <w:p w14:paraId="5C0A792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Мозговая и лицевая части черепа. Наружная поверхность костей черепа: затылочной, височной, теменной, основной, лобной. Верхняя челюсть, скуловая, носовая, решетчатая кости. Нижняя челюсть, её сочленения и движения. Глазница, полости рта и носа. Движения головы. Построение черепа человека. «Крестовина» - средняя линия и линия, проходящая по нижнему краю лба. Значение «крестовины» при построении черепа, особенно в ракурсе.</w:t>
            </w:r>
          </w:p>
          <w:p w14:paraId="18D74F60" w14:textId="77777777" w:rsidR="00F35D30" w:rsidRPr="00270BDB" w:rsidRDefault="005A38BC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 w:rsidR="00F35D30"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170CC6C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03397C3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3652064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C6D378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репродуктивный</w:t>
            </w:r>
          </w:p>
          <w:p w14:paraId="7DAB4CA0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5D30" w:rsidRPr="00270BDB" w14:paraId="23F6DB17" w14:textId="77777777" w:rsidTr="00F35D30">
        <w:tc>
          <w:tcPr>
            <w:tcW w:w="3732" w:type="dxa"/>
          </w:tcPr>
          <w:p w14:paraId="4AAC4CC8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4F0A8067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Практическая работа:</w:t>
            </w:r>
          </w:p>
          <w:p w14:paraId="60ECD0E6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черепа человека в различном ракурсе (спереди, в три </w:t>
            </w: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четверти, сзади, снизу).</w:t>
            </w:r>
          </w:p>
          <w:p w14:paraId="7816ED74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усвоение студентами знаний об изменениях в изображении головы человека в зависимости от ракурса.</w:t>
            </w:r>
          </w:p>
        </w:tc>
        <w:tc>
          <w:tcPr>
            <w:tcW w:w="1559" w:type="dxa"/>
          </w:tcPr>
          <w:p w14:paraId="22A07C8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2064" w:type="dxa"/>
          </w:tcPr>
          <w:p w14:paraId="01D6AEA7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6A62E6BC" w14:textId="77777777" w:rsidTr="00F35D30">
        <w:tc>
          <w:tcPr>
            <w:tcW w:w="3732" w:type="dxa"/>
          </w:tcPr>
          <w:p w14:paraId="503FD175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B5346A7" w14:textId="77777777" w:rsidR="00F35D30" w:rsidRPr="00270BDB" w:rsidRDefault="00F35D30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04CA43A5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 практического задания.</w:t>
            </w:r>
          </w:p>
        </w:tc>
        <w:tc>
          <w:tcPr>
            <w:tcW w:w="1559" w:type="dxa"/>
          </w:tcPr>
          <w:p w14:paraId="5E91D5A6" w14:textId="77777777" w:rsidR="00F35D30" w:rsidRPr="00270BDB" w:rsidRDefault="005C4F53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1BBE30CD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0A67596D" w14:textId="77777777" w:rsidTr="00F35D30">
        <w:tc>
          <w:tcPr>
            <w:tcW w:w="3732" w:type="dxa"/>
          </w:tcPr>
          <w:p w14:paraId="6F3AB853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ABE35EC" w14:textId="77777777" w:rsidR="00F35D30" w:rsidRPr="00270BDB" w:rsidRDefault="005A38BC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 w:rsidR="00F35D30"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E277C9F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скелета позвоночника.</w:t>
            </w:r>
          </w:p>
        </w:tc>
        <w:tc>
          <w:tcPr>
            <w:tcW w:w="1559" w:type="dxa"/>
          </w:tcPr>
          <w:p w14:paraId="3BE4AA17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E5E1563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79C355A3" w14:textId="77777777" w:rsidTr="00F35D30">
        <w:tc>
          <w:tcPr>
            <w:tcW w:w="3732" w:type="dxa"/>
          </w:tcPr>
          <w:p w14:paraId="39DE51A3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1.3</w:t>
            </w:r>
          </w:p>
          <w:p w14:paraId="20EEA60B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головы.</w:t>
            </w:r>
          </w:p>
        </w:tc>
        <w:tc>
          <w:tcPr>
            <w:tcW w:w="7575" w:type="dxa"/>
          </w:tcPr>
          <w:p w14:paraId="7E64C6F0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головы и лица, их общая характеристика.</w:t>
            </w:r>
          </w:p>
          <w:p w14:paraId="7B30E84F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Мимика и мимические мышцы. Мышца лобная, три стадии её совместного с глазами действия: внимание, удивление, ужас. Пирамидальная мышца- мышца угрозы. Мышца, сморщивающая брови. Круговая мышца глаза, мышца размышления.</w:t>
            </w:r>
          </w:p>
          <w:p w14:paraId="1E4D1A1C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 мышца. Мышца смеха: улыбка, смех, хохот, побочные действия.</w:t>
            </w:r>
          </w:p>
          <w:p w14:paraId="0EEF5DF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Квадратная мышца верхней губы – мышца плача. Мышца, опускающая перегородку носа. Круговая мышца рта, её внутренняя и наружная части, их отдельные и совместные действия. Прижимание губ.</w:t>
            </w:r>
          </w:p>
          <w:p w14:paraId="0FF3C21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Треугольная мышца нижней губы – мышца отвращения. Подбородочная мышца. Совместное действие квадратной мышцы нижней губы.</w:t>
            </w:r>
          </w:p>
          <w:p w14:paraId="156AAB07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Жевательные мышцы – собственная жевательная, височная, крыловидные, их двигательные функции и мимическое значение.</w:t>
            </w:r>
          </w:p>
          <w:p w14:paraId="382FF2E0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изучения действия мимических мышц на собственном лице ( при наблюдении в зеркале ).</w:t>
            </w:r>
          </w:p>
        </w:tc>
        <w:tc>
          <w:tcPr>
            <w:tcW w:w="1559" w:type="dxa"/>
          </w:tcPr>
          <w:p w14:paraId="22855238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6FAFF5D3" w14:textId="77777777" w:rsidR="000859EB" w:rsidRPr="00270BDB" w:rsidRDefault="000859EB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4C76846E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30" w:rsidRPr="00270BDB" w14:paraId="662B65AB" w14:textId="77777777" w:rsidTr="00F35D30">
        <w:tc>
          <w:tcPr>
            <w:tcW w:w="3732" w:type="dxa"/>
          </w:tcPr>
          <w:p w14:paraId="55B93AB6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E0E328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зарисовки мышц головы и лица.</w:t>
            </w:r>
          </w:p>
          <w:p w14:paraId="41B654A4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изучение мышц головы и лица, их влияния на изменение формы и пластики головы человека.</w:t>
            </w:r>
          </w:p>
        </w:tc>
        <w:tc>
          <w:tcPr>
            <w:tcW w:w="1559" w:type="dxa"/>
          </w:tcPr>
          <w:p w14:paraId="0AD9F65E" w14:textId="77777777" w:rsidR="00F35D30" w:rsidRPr="00270BDB" w:rsidRDefault="003E50DC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66CD1F01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FF4D322" w14:textId="77777777" w:rsidTr="00F35D30">
        <w:tc>
          <w:tcPr>
            <w:tcW w:w="3732" w:type="dxa"/>
          </w:tcPr>
          <w:p w14:paraId="29E8381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1.4</w:t>
            </w:r>
          </w:p>
          <w:p w14:paraId="4CBBFA6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Позвоночный столб.</w:t>
            </w:r>
          </w:p>
        </w:tc>
        <w:tc>
          <w:tcPr>
            <w:tcW w:w="7575" w:type="dxa"/>
          </w:tcPr>
          <w:p w14:paraId="628248E3" w14:textId="77777777" w:rsidR="004D5B02" w:rsidRPr="00270BDB" w:rsidRDefault="004D5B0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Позвоночный столб: отдельные, шейные, грудные, поясничные позвонки, крестец, копчик, межпозвоночные диски. Подвижность позвонка: сгибание, разгибание, поклоны, скручивание. Отличие движений позвоночника от движений в  тазобедренном и коленном суставах. Отличия движений позвоночника от  движений таза, а так же плечевого пояса при движениях скручивания позвоночника, например, при повороте всем туловищем назад, стоя с неподвижными ступнями, сидя с неподвижным тазом. </w:t>
            </w:r>
          </w:p>
          <w:p w14:paraId="3B3315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DB951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FF41F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6364754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6D953C1B" w14:textId="77777777" w:rsidTr="00F35D30">
        <w:tc>
          <w:tcPr>
            <w:tcW w:w="3732" w:type="dxa"/>
          </w:tcPr>
          <w:p w14:paraId="0E546FC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85025FD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5CE43D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скелета позвоночника.</w:t>
            </w:r>
          </w:p>
        </w:tc>
        <w:tc>
          <w:tcPr>
            <w:tcW w:w="1559" w:type="dxa"/>
          </w:tcPr>
          <w:p w14:paraId="250C416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6236DBA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8F21E47" w14:textId="77777777" w:rsidTr="00F35D30">
        <w:tc>
          <w:tcPr>
            <w:tcW w:w="3732" w:type="dxa"/>
          </w:tcPr>
          <w:p w14:paraId="112FB89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6ECA52F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изучение действия мимических мышц на собственном лице.</w:t>
            </w:r>
          </w:p>
        </w:tc>
        <w:tc>
          <w:tcPr>
            <w:tcW w:w="1559" w:type="dxa"/>
          </w:tcPr>
          <w:p w14:paraId="62DD0E0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557086D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272A6957" w14:textId="77777777" w:rsidTr="00F35D30">
        <w:tc>
          <w:tcPr>
            <w:tcW w:w="3732" w:type="dxa"/>
          </w:tcPr>
          <w:p w14:paraId="5B8075C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Анатомическое строение шеи.</w:t>
            </w:r>
          </w:p>
        </w:tc>
        <w:tc>
          <w:tcPr>
            <w:tcW w:w="7575" w:type="dxa"/>
          </w:tcPr>
          <w:p w14:paraId="6A32B03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шеи, строение.</w:t>
            </w:r>
          </w:p>
        </w:tc>
        <w:tc>
          <w:tcPr>
            <w:tcW w:w="1559" w:type="dxa"/>
          </w:tcPr>
          <w:p w14:paraId="359F7A9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22F8ED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35876B4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564B7E8B" w14:textId="77777777" w:rsidTr="00F35D30">
        <w:tc>
          <w:tcPr>
            <w:tcW w:w="3732" w:type="dxa"/>
          </w:tcPr>
          <w:p w14:paraId="2118087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208CF1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6FD586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анатомической головы с шеей (гипсовая анатомическая голова, таблицы).</w:t>
            </w:r>
          </w:p>
        </w:tc>
        <w:tc>
          <w:tcPr>
            <w:tcW w:w="1559" w:type="dxa"/>
          </w:tcPr>
          <w:p w14:paraId="103475D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64" w:type="dxa"/>
          </w:tcPr>
          <w:p w14:paraId="479911C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F3DC94C" w14:textId="77777777" w:rsidTr="00F35D30">
        <w:tc>
          <w:tcPr>
            <w:tcW w:w="3732" w:type="dxa"/>
          </w:tcPr>
          <w:p w14:paraId="29427B6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Тема 1.6</w:t>
            </w:r>
          </w:p>
          <w:p w14:paraId="76840CC1" w14:textId="77777777" w:rsidR="00EA6D32" w:rsidRPr="00270BDB" w:rsidRDefault="004D5B0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Скелет грудной клетки</w:t>
            </w:r>
            <w:r w:rsidR="00EA6D32"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5" w:type="dxa"/>
          </w:tcPr>
          <w:p w14:paraId="42EA441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Грудная клетка: рёбра ( форма, размеры, соединения с позвоночником и грудиной), хрящи, надчревный угол, грудина, ярёмная впадина. Форма грудной клетки без плечевого пояса и её неизменность. Демонстрация на модели или показ на скелете.</w:t>
            </w:r>
          </w:p>
        </w:tc>
        <w:tc>
          <w:tcPr>
            <w:tcW w:w="1559" w:type="dxa"/>
          </w:tcPr>
          <w:p w14:paraId="304424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35D77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97CBB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6F235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AC989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096722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A007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A4CFF9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F6E76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182B3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6D32" w:rsidRPr="00270BDB" w14:paraId="19A41921" w14:textId="77777777" w:rsidTr="00F35D30">
        <w:tc>
          <w:tcPr>
            <w:tcW w:w="3732" w:type="dxa"/>
          </w:tcPr>
          <w:p w14:paraId="106041E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57CDE85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157BAE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 позвоночника и грудной клетки.</w:t>
            </w:r>
          </w:p>
        </w:tc>
        <w:tc>
          <w:tcPr>
            <w:tcW w:w="1559" w:type="dxa"/>
          </w:tcPr>
          <w:p w14:paraId="6DAB2E6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B20F00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7A12CDBF" w14:textId="77777777" w:rsidTr="00F35D30">
        <w:tc>
          <w:tcPr>
            <w:tcW w:w="3732" w:type="dxa"/>
          </w:tcPr>
          <w:p w14:paraId="4764B46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7D6963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4F164E2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костей позвоночника,  грудной клетки.</w:t>
            </w:r>
          </w:p>
        </w:tc>
        <w:tc>
          <w:tcPr>
            <w:tcW w:w="1559" w:type="dxa"/>
          </w:tcPr>
          <w:p w14:paraId="25C1778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0A1245F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7987947" w14:textId="77777777" w:rsidTr="00F35D30">
        <w:tc>
          <w:tcPr>
            <w:tcW w:w="3732" w:type="dxa"/>
          </w:tcPr>
          <w:p w14:paraId="3E6C215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Тема 1.7</w:t>
            </w:r>
          </w:p>
          <w:p w14:paraId="55487B6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Кости плечевого пояса.</w:t>
            </w:r>
          </w:p>
        </w:tc>
        <w:tc>
          <w:tcPr>
            <w:tcW w:w="7575" w:type="dxa"/>
          </w:tcPr>
          <w:p w14:paraId="58B2BBA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Ключица, её форма и рельеф на модели. Соединение ключицы с грудиной и лопаткой. Движения в</w:t>
            </w:r>
          </w:p>
          <w:p w14:paraId="5BD5564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суставах. Ямки- ярёмная, надключичная, подключичная.</w:t>
            </w:r>
          </w:p>
          <w:p w14:paraId="225B912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Лопатка, её форма и рельеф на модели. Связь лопатки с грудной клеткой через ключицу, связь мышечной лопатки с грудиной.</w:t>
            </w:r>
          </w:p>
          <w:p w14:paraId="2DDC30D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 лопатки. Подвижность плечевого пояса в целом, а так же отдельно его левой и правой сторон.</w:t>
            </w:r>
          </w:p>
          <w:p w14:paraId="734AF10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Пожатие и разворот плеч, вытягивание руки, подъём руки вверх при помощи поворота лопатки. Обзор пластической формы верхней части туловища при движениях плечевого пояса. Неизменность формы грудной клетки. При этих движениях.</w:t>
            </w:r>
          </w:p>
          <w:p w14:paraId="1D0ED2C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B9A9C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B451E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75B6CD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F1E08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3E557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246143D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75833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313716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63C70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D6842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6D32" w:rsidRPr="00270BDB" w14:paraId="4C16D609" w14:textId="77777777" w:rsidTr="00F35D30">
        <w:tc>
          <w:tcPr>
            <w:tcW w:w="3732" w:type="dxa"/>
          </w:tcPr>
          <w:p w14:paraId="7F7159C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A8D2D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5515D48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плечевого пояса совместно с грудной клеткой, (с модели), одновременно прорисовывается и скелет.</w:t>
            </w:r>
          </w:p>
          <w:p w14:paraId="4186C53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усвоение знаний костей плечевого пояса.</w:t>
            </w:r>
          </w:p>
          <w:p w14:paraId="6A47983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A7E8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F8D558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2CFA9AC" w14:textId="77777777" w:rsidTr="00F35D30">
        <w:tc>
          <w:tcPr>
            <w:tcW w:w="3732" w:type="dxa"/>
          </w:tcPr>
          <w:p w14:paraId="231E07B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521BA9C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0A4D72D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Завершение зарисовок, начатых в аудитории.</w:t>
            </w:r>
          </w:p>
        </w:tc>
        <w:tc>
          <w:tcPr>
            <w:tcW w:w="1559" w:type="dxa"/>
          </w:tcPr>
          <w:p w14:paraId="583B6E6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064" w:type="dxa"/>
          </w:tcPr>
          <w:p w14:paraId="7B067BF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211E8FB" w14:textId="77777777" w:rsidTr="00F35D30">
        <w:tc>
          <w:tcPr>
            <w:tcW w:w="3732" w:type="dxa"/>
          </w:tcPr>
          <w:p w14:paraId="33AD02A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1.8 Мускулатура туловища.</w:t>
            </w:r>
          </w:p>
          <w:p w14:paraId="0F4A977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A21DF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5564E6E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туловища, лежащие на его передней, боковой и задней поверхностях. Их характеристика. Крестцово – остистая мышца спины  ( 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 Мышцы туловища, лежащие на его передней, боковой и задней поверхностях. Их характеристика. Крестцово – остистая мышца спины  ( 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</w:t>
            </w:r>
          </w:p>
        </w:tc>
        <w:tc>
          <w:tcPr>
            <w:tcW w:w="1559" w:type="dxa"/>
          </w:tcPr>
          <w:p w14:paraId="1AFBC32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477B6E3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653FF7C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684EBCEE" w14:textId="77777777" w:rsidTr="00F35D30">
        <w:tc>
          <w:tcPr>
            <w:tcW w:w="3732" w:type="dxa"/>
          </w:tcPr>
          <w:p w14:paraId="6423D4E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DAB751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5B7BEA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мышц передней и задней поверхности человека, мышц плечевого пояса.</w:t>
            </w:r>
          </w:p>
          <w:p w14:paraId="351A21E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освоение правильного изображение туловища человека с учётом изменения мышц при движении и поворотах.</w:t>
            </w:r>
          </w:p>
        </w:tc>
        <w:tc>
          <w:tcPr>
            <w:tcW w:w="1559" w:type="dxa"/>
          </w:tcPr>
          <w:p w14:paraId="4694545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4374863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6CE019B" w14:textId="77777777" w:rsidTr="00F35D30">
        <w:tc>
          <w:tcPr>
            <w:tcW w:w="3732" w:type="dxa"/>
          </w:tcPr>
          <w:p w14:paraId="2FB2F07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EBF1429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Завершение работы над заданием.</w:t>
            </w:r>
          </w:p>
        </w:tc>
        <w:tc>
          <w:tcPr>
            <w:tcW w:w="1559" w:type="dxa"/>
          </w:tcPr>
          <w:p w14:paraId="0375656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4" w:type="dxa"/>
          </w:tcPr>
          <w:p w14:paraId="49C0DC3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3A63620" w14:textId="77777777" w:rsidTr="00F35D30">
        <w:tc>
          <w:tcPr>
            <w:tcW w:w="3732" w:type="dxa"/>
          </w:tcPr>
          <w:p w14:paraId="28204AF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1.9 Части лица. </w:t>
            </w:r>
          </w:p>
          <w:p w14:paraId="79E7926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3E97D79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Глаз, ухо, нос, губы. Пластическая анатомия органов чувств.</w:t>
            </w:r>
          </w:p>
        </w:tc>
        <w:tc>
          <w:tcPr>
            <w:tcW w:w="1559" w:type="dxa"/>
          </w:tcPr>
          <w:p w14:paraId="6F7F5A0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03ACCA6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6DDBCF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076C01AD" w14:textId="77777777" w:rsidTr="00F35D30">
        <w:tc>
          <w:tcPr>
            <w:tcW w:w="3732" w:type="dxa"/>
          </w:tcPr>
          <w:p w14:paraId="2A775B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00D13B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50BB38AA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деталей головы (гипсовые модели, таблицы, живая натура).</w:t>
            </w:r>
          </w:p>
        </w:tc>
        <w:tc>
          <w:tcPr>
            <w:tcW w:w="1559" w:type="dxa"/>
          </w:tcPr>
          <w:p w14:paraId="3979A70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0B09862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CE1D6EC" w14:textId="77777777" w:rsidTr="00F35D30">
        <w:tc>
          <w:tcPr>
            <w:tcW w:w="3732" w:type="dxa"/>
          </w:tcPr>
          <w:p w14:paraId="5589013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0400A41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Количество часов за 1 семестр:</w:t>
            </w:r>
          </w:p>
          <w:p w14:paraId="27A43C5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аудиторные</w:t>
            </w:r>
          </w:p>
          <w:p w14:paraId="62AC50C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самостоятельная работа</w:t>
            </w:r>
          </w:p>
        </w:tc>
        <w:tc>
          <w:tcPr>
            <w:tcW w:w="1559" w:type="dxa"/>
          </w:tcPr>
          <w:p w14:paraId="07A343A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6705F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32</w:t>
            </w:r>
          </w:p>
          <w:p w14:paraId="145D3D6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08B23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064" w:type="dxa"/>
          </w:tcPr>
          <w:p w14:paraId="60A9CB1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3554F91C" w14:textId="77777777" w:rsidTr="00F35D30">
        <w:tc>
          <w:tcPr>
            <w:tcW w:w="3732" w:type="dxa"/>
          </w:tcPr>
          <w:p w14:paraId="2EFF0F3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Радел 2.</w:t>
            </w:r>
          </w:p>
        </w:tc>
        <w:tc>
          <w:tcPr>
            <w:tcW w:w="7575" w:type="dxa"/>
          </w:tcPr>
          <w:p w14:paraId="09F6EDE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верхних и нижних конечностей.</w:t>
            </w:r>
          </w:p>
        </w:tc>
        <w:tc>
          <w:tcPr>
            <w:tcW w:w="1559" w:type="dxa"/>
          </w:tcPr>
          <w:p w14:paraId="61123AC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13656EB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4765C9DB" w14:textId="77777777" w:rsidTr="00F35D30">
        <w:tc>
          <w:tcPr>
            <w:tcW w:w="3732" w:type="dxa"/>
          </w:tcPr>
          <w:p w14:paraId="17E57B7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Тема 2.1   Кости руки.</w:t>
            </w:r>
          </w:p>
        </w:tc>
        <w:tc>
          <w:tcPr>
            <w:tcW w:w="7575" w:type="dxa"/>
          </w:tcPr>
          <w:p w14:paraId="59BE6B5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верхних конечностей</w:t>
            </w:r>
          </w:p>
          <w:p w14:paraId="7928735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руки. Основные пропорции. Связь с торсом.</w:t>
            </w:r>
          </w:p>
          <w:p w14:paraId="1FDCE9A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Плечевой сустав.</w:t>
            </w:r>
          </w:p>
          <w:p w14:paraId="78FC95F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Кости плеча. Кости предплечья. Локтевой сустав. Кости кисти. Лучезапястный сустав.</w:t>
            </w:r>
          </w:p>
          <w:p w14:paraId="0D1301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Движение скелета руки.</w:t>
            </w:r>
          </w:p>
          <w:p w14:paraId="2D2B5A0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2A137D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студентами знаний о костях и навыков применения этих знаний в практической работе по рисунку.</w:t>
            </w:r>
          </w:p>
        </w:tc>
        <w:tc>
          <w:tcPr>
            <w:tcW w:w="1559" w:type="dxa"/>
          </w:tcPr>
          <w:p w14:paraId="303A84C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4" w:type="dxa"/>
          </w:tcPr>
          <w:p w14:paraId="5005264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7099628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02208098" w14:textId="77777777" w:rsidTr="00F35D30">
        <w:tc>
          <w:tcPr>
            <w:tcW w:w="3732" w:type="dxa"/>
          </w:tcPr>
          <w:p w14:paraId="26FDB74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E6D7ED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79A768E6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скелета руки.</w:t>
            </w:r>
          </w:p>
        </w:tc>
        <w:tc>
          <w:tcPr>
            <w:tcW w:w="1559" w:type="dxa"/>
          </w:tcPr>
          <w:p w14:paraId="2670305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38FAA1D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DB37E41" w14:textId="77777777" w:rsidTr="00F35D30">
        <w:tc>
          <w:tcPr>
            <w:tcW w:w="3732" w:type="dxa"/>
          </w:tcPr>
          <w:p w14:paraId="33F1EA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2BE6C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3E4C8B40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практической работы по зарисовкам руки, начатой в аудитории.</w:t>
            </w:r>
          </w:p>
        </w:tc>
        <w:tc>
          <w:tcPr>
            <w:tcW w:w="1559" w:type="dxa"/>
          </w:tcPr>
          <w:p w14:paraId="1986FD9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6ABADCB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7A490476" w14:textId="77777777" w:rsidTr="00F35D30">
        <w:tc>
          <w:tcPr>
            <w:tcW w:w="3732" w:type="dxa"/>
          </w:tcPr>
          <w:p w14:paraId="09FF488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 2.2</w:t>
            </w:r>
          </w:p>
          <w:p w14:paraId="218F00E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руки.</w:t>
            </w:r>
          </w:p>
          <w:p w14:paraId="062229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9D464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179E8E7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CBBE8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 верхней конечности. Связь с торсом. Мускулатура плеча. Мышцы предплечья.</w:t>
            </w:r>
          </w:p>
          <w:p w14:paraId="7B57FD7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 кисти. Пластика кисти. Движение кисти и пальцев. Пластика руки.</w:t>
            </w:r>
          </w:p>
        </w:tc>
        <w:tc>
          <w:tcPr>
            <w:tcW w:w="1559" w:type="dxa"/>
          </w:tcPr>
          <w:p w14:paraId="79A42E5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2A93F8D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09BEDDA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5DC09C07" w14:textId="77777777" w:rsidTr="00F35D30">
        <w:tc>
          <w:tcPr>
            <w:tcW w:w="3732" w:type="dxa"/>
          </w:tcPr>
          <w:p w14:paraId="5E3D0BB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6F663A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55931F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мышц руки.</w:t>
            </w:r>
          </w:p>
          <w:p w14:paraId="19DFA59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освоение навыков изображения мышц руки с учётом пластических изменений при движении и поворота</w:t>
            </w:r>
          </w:p>
          <w:p w14:paraId="33E0037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F1F13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63C027B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72A0E98" w14:textId="77777777" w:rsidTr="00F35D30">
        <w:tc>
          <w:tcPr>
            <w:tcW w:w="3732" w:type="dxa"/>
          </w:tcPr>
          <w:p w14:paraId="412E9EB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48CD5F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наброски руки в разных движениях.</w:t>
            </w:r>
          </w:p>
        </w:tc>
        <w:tc>
          <w:tcPr>
            <w:tcW w:w="1559" w:type="dxa"/>
          </w:tcPr>
          <w:p w14:paraId="19F815C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5D6858F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CF8693D" w14:textId="77777777" w:rsidTr="00F35D30">
        <w:tc>
          <w:tcPr>
            <w:tcW w:w="3732" w:type="dxa"/>
          </w:tcPr>
          <w:p w14:paraId="737E914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Тема 2.3  Кости нижних конечностей (ног).</w:t>
            </w:r>
          </w:p>
          <w:p w14:paraId="5998CD4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608E1E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нижних конечностей. Пластика ноги.</w:t>
            </w:r>
          </w:p>
          <w:p w14:paraId="2DCF607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пропорции. Связь с торсом. </w:t>
            </w:r>
          </w:p>
          <w:p w14:paraId="07B39CC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Кости таза.  Тазобедренный сустав. Кости бедра. Кости голени. Коленный сустав. Кости стопы. Голеностопный и суставы стопы.</w:t>
            </w:r>
          </w:p>
          <w:p w14:paraId="1091597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скелета ноги.</w:t>
            </w:r>
          </w:p>
        </w:tc>
        <w:tc>
          <w:tcPr>
            <w:tcW w:w="1559" w:type="dxa"/>
          </w:tcPr>
          <w:p w14:paraId="3321799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2642E73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6FACA30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7ABB379B" w14:textId="77777777" w:rsidTr="00F35D30">
        <w:tc>
          <w:tcPr>
            <w:tcW w:w="3732" w:type="dxa"/>
          </w:tcPr>
          <w:p w14:paraId="70EA2D7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2DFF69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502F0B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ноги скелета нижней конечности.</w:t>
            </w:r>
          </w:p>
          <w:p w14:paraId="1CD986B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знаний о пластической анатомии нижних конечностей человека.</w:t>
            </w:r>
          </w:p>
        </w:tc>
        <w:tc>
          <w:tcPr>
            <w:tcW w:w="1559" w:type="dxa"/>
          </w:tcPr>
          <w:p w14:paraId="60127D2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4057935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B7FDDE2" w14:textId="77777777" w:rsidTr="00F35D30">
        <w:tc>
          <w:tcPr>
            <w:tcW w:w="3732" w:type="dxa"/>
          </w:tcPr>
          <w:p w14:paraId="7B5123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2C9F39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повторение учебного материала, с которым студенты ознакомились в аудитории</w:t>
            </w:r>
          </w:p>
        </w:tc>
        <w:tc>
          <w:tcPr>
            <w:tcW w:w="1559" w:type="dxa"/>
          </w:tcPr>
          <w:p w14:paraId="489257E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3142D20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792DD3E9" w14:textId="77777777" w:rsidTr="00F35D30">
        <w:tc>
          <w:tcPr>
            <w:tcW w:w="3732" w:type="dxa"/>
          </w:tcPr>
          <w:p w14:paraId="23701FA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2.4</w:t>
            </w:r>
          </w:p>
          <w:p w14:paraId="1F7B7A4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таза и бедра.</w:t>
            </w:r>
          </w:p>
          <w:p w14:paraId="5F0EAE2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13B655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 нижней конечности. Связь с торсом. Мышцы бедра.</w:t>
            </w:r>
          </w:p>
          <w:p w14:paraId="6EAB47F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F3CF2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135DF21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61D32A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2A3378B1" w14:textId="77777777" w:rsidTr="00F35D30">
        <w:tc>
          <w:tcPr>
            <w:tcW w:w="3732" w:type="dxa"/>
          </w:tcPr>
          <w:p w14:paraId="6E2793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F49A13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6B9E0F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зарисовки мышц таза и бедра ноги.</w:t>
            </w:r>
          </w:p>
          <w:p w14:paraId="63F944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Задача:</w:t>
            </w:r>
          </w:p>
          <w:p w14:paraId="6CC2960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прививание студентам навыков изображения мышц таза и бедра с учётом приобретённых знаний по пластической анатомии мышц таза и бедра.</w:t>
            </w:r>
          </w:p>
          <w:p w14:paraId="0002B6F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3186D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64" w:type="dxa"/>
          </w:tcPr>
          <w:p w14:paraId="1E0E6B3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DF6ABCE" w14:textId="77777777" w:rsidTr="00F35D30">
        <w:tc>
          <w:tcPr>
            <w:tcW w:w="3732" w:type="dxa"/>
          </w:tcPr>
          <w:p w14:paraId="13A9E4A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7B5F05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19D3699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знания пластической анатомии мышц таза и бедра.</w:t>
            </w:r>
          </w:p>
          <w:p w14:paraId="5E85BFA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16840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16D3948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7DC335C" w14:textId="77777777" w:rsidTr="00F35D30">
        <w:tc>
          <w:tcPr>
            <w:tcW w:w="3732" w:type="dxa"/>
          </w:tcPr>
          <w:p w14:paraId="0B29DBB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2.5</w:t>
            </w:r>
          </w:p>
          <w:p w14:paraId="5FDF128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голени и стопы.</w:t>
            </w:r>
          </w:p>
        </w:tc>
        <w:tc>
          <w:tcPr>
            <w:tcW w:w="7575" w:type="dxa"/>
          </w:tcPr>
          <w:p w14:paraId="0BD6F2C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голени и стопы их общая характеристика.</w:t>
            </w:r>
          </w:p>
          <w:p w14:paraId="502D84E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Передние мышцы: передняя большеберцовая, длинный разгибатель большого пальца, общий длинный разгибатель пальцев.</w:t>
            </w:r>
          </w:p>
          <w:p w14:paraId="7D516BD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Задние мышцы: трёхглавая, икроножная, камбаловидная. Их общее пяточное сухожилие, глубокие задние мышцы голени.</w:t>
            </w:r>
          </w:p>
          <w:p w14:paraId="37A3C91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Наружные мышцы: длинная и короткая малоберцовые мышцы. Их действие – укрепление свода стопы, </w:t>
            </w:r>
          </w:p>
          <w:p w14:paraId="2167307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 стопы.</w:t>
            </w:r>
          </w:p>
          <w:p w14:paraId="0EBBBB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стопы: общий обзор мышц стопы. Укрепляющие поперечные и крестообразные связки голени.</w:t>
            </w:r>
          </w:p>
          <w:p w14:paraId="5312D94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Подколенная ямка и образующие её мышцы. Появление и сглаживание подколенной ямки.</w:t>
            </w:r>
          </w:p>
          <w:p w14:paraId="15277DD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12BE2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1514AD7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5550626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7D90469D" w14:textId="77777777" w:rsidTr="00F35D30">
        <w:tc>
          <w:tcPr>
            <w:tcW w:w="3732" w:type="dxa"/>
          </w:tcPr>
          <w:p w14:paraId="25AB026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2C87E2D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зарисовки мышц ноги с соответствующей половиной таза.</w:t>
            </w:r>
          </w:p>
          <w:p w14:paraId="741524A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усвоение теоретических знаний об изменении пластики мышц стопы и их правильное применение в рисунке.</w:t>
            </w:r>
          </w:p>
          <w:p w14:paraId="6A2BBB0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B3341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37E23EC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ADABB40" w14:textId="77777777" w:rsidTr="00F35D30">
        <w:tc>
          <w:tcPr>
            <w:tcW w:w="3732" w:type="dxa"/>
          </w:tcPr>
          <w:p w14:paraId="22F1F6D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796541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завершение учебного задания по зарисовке мышц ноги, начатого в аудитории.</w:t>
            </w:r>
          </w:p>
        </w:tc>
        <w:tc>
          <w:tcPr>
            <w:tcW w:w="1559" w:type="dxa"/>
          </w:tcPr>
          <w:p w14:paraId="1D25D27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4F08420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2E9E7D4" w14:textId="77777777" w:rsidTr="00F35D30">
        <w:tc>
          <w:tcPr>
            <w:tcW w:w="3732" w:type="dxa"/>
          </w:tcPr>
          <w:p w14:paraId="044E478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Раздел 3.</w:t>
            </w:r>
          </w:p>
          <w:p w14:paraId="4A1A4E7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E404DC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Пропорции и центр тяжести фигуры человека.</w:t>
            </w:r>
          </w:p>
          <w:p w14:paraId="33F5518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546117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4C1814F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39538135" w14:textId="77777777" w:rsidTr="00F35D30">
        <w:tc>
          <w:tcPr>
            <w:tcW w:w="3732" w:type="dxa"/>
          </w:tcPr>
          <w:p w14:paraId="726F99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</w:t>
            </w:r>
          </w:p>
          <w:p w14:paraId="3E612D3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 человека.</w:t>
            </w:r>
          </w:p>
        </w:tc>
        <w:tc>
          <w:tcPr>
            <w:tcW w:w="7575" w:type="dxa"/>
          </w:tcPr>
          <w:p w14:paraId="310FEC0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Анатомические пропорции фигур мужчины и женщины, взрослого человека и ребёнка. Изменение пропорций человеческой фигуры с возрастом.</w:t>
            </w:r>
          </w:p>
          <w:p w14:paraId="4ADF5F2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51358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247E586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E12264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2D30A7EB" w14:textId="77777777" w:rsidTr="00F35D30">
        <w:tc>
          <w:tcPr>
            <w:tcW w:w="3732" w:type="dxa"/>
          </w:tcPr>
          <w:p w14:paraId="53909B0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D9948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зарисовки в альбом схем движений человеческой фигуры и её пропорций.</w:t>
            </w:r>
          </w:p>
          <w:p w14:paraId="2C8E46B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Задача: приобретение знаний об изменениях пропорций и применение их на практике.</w:t>
            </w:r>
          </w:p>
          <w:p w14:paraId="693CC0D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BFAFF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64" w:type="dxa"/>
          </w:tcPr>
          <w:p w14:paraId="06CE236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2FD82C7B" w14:textId="77777777" w:rsidTr="00F35D30">
        <w:tc>
          <w:tcPr>
            <w:tcW w:w="3732" w:type="dxa"/>
          </w:tcPr>
          <w:p w14:paraId="3EA6AE2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1B72CD9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1E466DD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 изменений пластики фигуры человека в различных положениях.</w:t>
            </w:r>
          </w:p>
          <w:p w14:paraId="0EF0328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CF876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78AB89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11D0B21" w14:textId="77777777" w:rsidTr="00F35D30">
        <w:tc>
          <w:tcPr>
            <w:tcW w:w="3732" w:type="dxa"/>
          </w:tcPr>
          <w:p w14:paraId="132F4A4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Тема 3.2.</w:t>
            </w:r>
          </w:p>
          <w:p w14:paraId="1841F06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тяжести.</w:t>
            </w:r>
          </w:p>
          <w:p w14:paraId="34B021A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40861D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тяжести. Положение фигуры человека стоя прямо на двух ногах и при упоре на одну ногу. Устойчивость сидящей, лежащей фигуры. Перемещение центра тяжести фигуры человека при движениях. Перемещение центра тяжести при вставании со стула или пола, при ударе и метании ядра, при работе (рубка дров, копание земли и т. д. ).</w:t>
            </w:r>
          </w:p>
          <w:p w14:paraId="309DF1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46ECD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9F9653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4FAD297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709260C3" w14:textId="77777777" w:rsidTr="00F35D30">
        <w:tc>
          <w:tcPr>
            <w:tcW w:w="3732" w:type="dxa"/>
          </w:tcPr>
          <w:p w14:paraId="1240DAB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D135D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AEE022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в альбом схем движений человеческой фигуры.</w:t>
            </w:r>
          </w:p>
          <w:p w14:paraId="27D53CB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14:paraId="3A878C0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знаний о центре тяжести человеческой фигуры и применение этих знаний в практической учебной работе студента.</w:t>
            </w:r>
          </w:p>
          <w:p w14:paraId="7D12D36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4637B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5ED3709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28ACABD" w14:textId="77777777" w:rsidTr="00F35D30">
        <w:tc>
          <w:tcPr>
            <w:tcW w:w="3732" w:type="dxa"/>
          </w:tcPr>
          <w:p w14:paraId="3A96FCD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D6FBD5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14:paraId="52C0AE7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 изменений пластики фигуры человека в различных положениях.</w:t>
            </w:r>
          </w:p>
        </w:tc>
        <w:tc>
          <w:tcPr>
            <w:tcW w:w="1559" w:type="dxa"/>
          </w:tcPr>
          <w:p w14:paraId="44F2EE7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36B32B2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B517EE0" w14:textId="77777777" w:rsidTr="00F35D30">
        <w:tc>
          <w:tcPr>
            <w:tcW w:w="3732" w:type="dxa"/>
          </w:tcPr>
          <w:p w14:paraId="7190732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Тема 3.3.</w:t>
            </w:r>
          </w:p>
          <w:p w14:paraId="4D9E65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фигуры человека на основе скелета и мышц в различных положениях.</w:t>
            </w:r>
          </w:p>
        </w:tc>
        <w:tc>
          <w:tcPr>
            <w:tcW w:w="7575" w:type="dxa"/>
          </w:tcPr>
          <w:p w14:paraId="50A3F55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 положений, которые может принимать тело человека, и движений, выполняемых туловищем человека. Симметричные и асимметричные положения и движения. Пластические изменения фигуры человека в различных положениях. Изменения в изображениях  фигуры человека</w:t>
            </w:r>
          </w:p>
          <w:p w14:paraId="3D0889F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основе скелета и мышц в разных позах.</w:t>
            </w:r>
          </w:p>
          <w:p w14:paraId="0BA17D6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54CCD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943D1B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49D213E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334030BA" w14:textId="77777777" w:rsidTr="00F35D30">
        <w:tc>
          <w:tcPr>
            <w:tcW w:w="3732" w:type="dxa"/>
          </w:tcPr>
          <w:p w14:paraId="207D0C9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8583B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6BFE878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фигуры человека в различных положениях и движениях (идущий человек, сидящий человек – фигура зарисовывается спереди и сзади). Зарисовки выполняются на основе скелета обобщённых мышечных массивов. Внутри мышцы в массиве пером (тушью) намечаются кости скелета.</w:t>
            </w:r>
          </w:p>
          <w:p w14:paraId="1EA1F68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Задача: закрепление знаний об изображении человеческой фигуры с </w:t>
            </w: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учётом пластических изменений, возникающих при движении.</w:t>
            </w:r>
          </w:p>
          <w:p w14:paraId="467B3A3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75FB8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64" w:type="dxa"/>
          </w:tcPr>
          <w:p w14:paraId="493FE4F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3CFE8C99" w14:textId="77777777" w:rsidTr="00F35D30">
        <w:tc>
          <w:tcPr>
            <w:tcW w:w="3732" w:type="dxa"/>
          </w:tcPr>
          <w:p w14:paraId="409A0FB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1597F2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повторение пройденного учебного  материала, завершение схематических рисунков и зарисовок.</w:t>
            </w:r>
          </w:p>
        </w:tc>
        <w:tc>
          <w:tcPr>
            <w:tcW w:w="1559" w:type="dxa"/>
          </w:tcPr>
          <w:p w14:paraId="1170B4D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2BD59D4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3E86E30" w14:textId="77777777" w:rsidTr="00F35D30">
        <w:tc>
          <w:tcPr>
            <w:tcW w:w="3732" w:type="dxa"/>
          </w:tcPr>
          <w:p w14:paraId="0C64961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</w:t>
            </w:r>
          </w:p>
        </w:tc>
        <w:tc>
          <w:tcPr>
            <w:tcW w:w="7575" w:type="dxa"/>
          </w:tcPr>
          <w:p w14:paraId="09DE8EE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Анатомические изображения фигур птиц и животных.</w:t>
            </w:r>
          </w:p>
        </w:tc>
        <w:tc>
          <w:tcPr>
            <w:tcW w:w="1559" w:type="dxa"/>
          </w:tcPr>
          <w:p w14:paraId="3A1DF82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2AC5089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4D086E8C" w14:textId="77777777" w:rsidTr="00F35D30">
        <w:tc>
          <w:tcPr>
            <w:tcW w:w="3732" w:type="dxa"/>
          </w:tcPr>
          <w:p w14:paraId="66D80AA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Тема 4.1.</w:t>
            </w:r>
          </w:p>
          <w:p w14:paraId="091D224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 анатомия птиц.</w:t>
            </w:r>
          </w:p>
        </w:tc>
        <w:tc>
          <w:tcPr>
            <w:tcW w:w="7575" w:type="dxa"/>
          </w:tcPr>
          <w:p w14:paraId="3DB9ACF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Анатомический скелет птицы, его особенности. Разбор частей, составляющих общую форму фигуры птицы: маховые перья, рулевые перья, мелкие перья. Рассмотрение различных пространственных положений фигур птиц. Приёмы и методы изображения птиц в пластической анатомии: схематизация, </w:t>
            </w:r>
          </w:p>
          <w:p w14:paraId="172CE35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Конструктивно-пространственный анализ, сравнение, образный анализ, образное обобщение. Визуальное определение формы фигуры птицы с помощью статических и динамических геометрических фигур. Составление по ним «геометрического ключа» для изображений любой птицы (животного). Предварительный показ последовательности изображения « ключа» к фигуре птицы на доске. Требования, предъявляемые к исполнению учебного задания: качество графики, объёмность, композиционное построение и расположение на листе, выразительность формы.</w:t>
            </w:r>
          </w:p>
          <w:p w14:paraId="301A13C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75F30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0EF9AB7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B34A0C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03A83B3A" w14:textId="77777777" w:rsidTr="00F35D30">
        <w:tc>
          <w:tcPr>
            <w:tcW w:w="3732" w:type="dxa"/>
          </w:tcPr>
          <w:p w14:paraId="5785C78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2454C2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77867B0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1.Изображение фигур птиц в различных движениях с помощью « геометрического ключа». </w:t>
            </w:r>
          </w:p>
          <w:p w14:paraId="7D29E09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 фигур птиц в различных движениях с помощью «геометрического ключа».</w:t>
            </w:r>
          </w:p>
          <w:p w14:paraId="4A997A7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3. Наброски птиц.</w:t>
            </w:r>
          </w:p>
          <w:p w14:paraId="7CFCD6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Задача: научить студентов мыслить формой, рисовать птиц в любом движении и любом ракурсе. </w:t>
            </w:r>
          </w:p>
          <w:p w14:paraId="0ABC70E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43B6C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12C7522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7D82E7D" w14:textId="77777777" w:rsidTr="00F35D30">
        <w:tc>
          <w:tcPr>
            <w:tcW w:w="3732" w:type="dxa"/>
          </w:tcPr>
          <w:p w14:paraId="67F4E05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84FFD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6FB9BD1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выполнения практических заданий, начатых в аудитории.</w:t>
            </w:r>
          </w:p>
        </w:tc>
        <w:tc>
          <w:tcPr>
            <w:tcW w:w="1559" w:type="dxa"/>
          </w:tcPr>
          <w:p w14:paraId="4398500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4542342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0A0EC27" w14:textId="77777777" w:rsidTr="00F35D30">
        <w:tc>
          <w:tcPr>
            <w:tcW w:w="3732" w:type="dxa"/>
          </w:tcPr>
          <w:p w14:paraId="5B7C353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Тема 4.2.</w:t>
            </w:r>
          </w:p>
          <w:p w14:paraId="47128DF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 анатомия четвероногих животных.</w:t>
            </w:r>
          </w:p>
        </w:tc>
        <w:tc>
          <w:tcPr>
            <w:tcW w:w="7575" w:type="dxa"/>
          </w:tcPr>
          <w:p w14:paraId="2DDC46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Сравнительный анализ скелетов человека и четвероногих животных. Части, формирующего фигуру животного. Рассмотрение фигур животных в различных положениях (в пространстве). «Геометрический ключ» для изображения четвероногого животного. Последовательность выполнения практических заданий. Требования, </w:t>
            </w: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предъявляемые к выполнению схематических рисунков и набросков фигур животных.</w:t>
            </w:r>
          </w:p>
          <w:p w14:paraId="7680983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5D277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4" w:type="dxa"/>
          </w:tcPr>
          <w:p w14:paraId="16BFC8D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568893F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66E0BD9F" w14:textId="77777777" w:rsidTr="00F35D30">
        <w:tc>
          <w:tcPr>
            <w:tcW w:w="3732" w:type="dxa"/>
          </w:tcPr>
          <w:p w14:paraId="48907F5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A71168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0F79F33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 фигур животных с помощью «геометрического ключа».</w:t>
            </w:r>
          </w:p>
          <w:p w14:paraId="5473507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 животных в движении на основе «геометрического ключа».</w:t>
            </w:r>
          </w:p>
          <w:p w14:paraId="66E3429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3.Зарисовки неподвижных моделей (чучел) животных. Занятия в музее.</w:t>
            </w:r>
          </w:p>
          <w:p w14:paraId="377DA43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4.Зарисовки животных в зоопарке ( в движении).</w:t>
            </w:r>
          </w:p>
          <w:p w14:paraId="6A12CA1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навыков объёмного изображения животных.</w:t>
            </w:r>
          </w:p>
        </w:tc>
        <w:tc>
          <w:tcPr>
            <w:tcW w:w="1559" w:type="dxa"/>
          </w:tcPr>
          <w:p w14:paraId="6DE0DAC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6636FEF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261E5F38" w14:textId="77777777" w:rsidTr="00F35D30">
        <w:tc>
          <w:tcPr>
            <w:tcW w:w="3732" w:type="dxa"/>
          </w:tcPr>
          <w:p w14:paraId="56D75FD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1F83B3B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1A921E5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 фигур домашних животных.</w:t>
            </w:r>
          </w:p>
        </w:tc>
        <w:tc>
          <w:tcPr>
            <w:tcW w:w="1559" w:type="dxa"/>
          </w:tcPr>
          <w:p w14:paraId="72A2C58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698172C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C6D1B6F" w14:textId="77777777" w:rsidTr="00F35D30">
        <w:tc>
          <w:tcPr>
            <w:tcW w:w="3732" w:type="dxa"/>
          </w:tcPr>
          <w:p w14:paraId="7637B00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168B75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Количество часов за 2 семестр:</w:t>
            </w:r>
          </w:p>
          <w:p w14:paraId="394F34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аудиторные</w:t>
            </w:r>
          </w:p>
          <w:p w14:paraId="2EACDAF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самостоятельная </w:t>
            </w:r>
          </w:p>
        </w:tc>
        <w:tc>
          <w:tcPr>
            <w:tcW w:w="1559" w:type="dxa"/>
          </w:tcPr>
          <w:p w14:paraId="3858B1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9CC82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42</w:t>
            </w:r>
          </w:p>
          <w:p w14:paraId="42B709D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21</w:t>
            </w:r>
          </w:p>
        </w:tc>
        <w:tc>
          <w:tcPr>
            <w:tcW w:w="2064" w:type="dxa"/>
          </w:tcPr>
          <w:p w14:paraId="03011AC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C254AE" w14:textId="77777777" w:rsidR="00D708A5" w:rsidRPr="00746463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24"/>
          <w:szCs w:val="24"/>
        </w:rPr>
        <w:sectPr w:rsidR="00D708A5" w:rsidRPr="00746463" w:rsidSect="00D5201D">
          <w:type w:val="continuous"/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14:paraId="1A378283" w14:textId="77777777" w:rsidR="000C2BEA" w:rsidRPr="00270BDB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 w:rsidRPr="00746463">
        <w:rPr>
          <w:b/>
          <w:caps/>
        </w:rPr>
        <w:lastRenderedPageBreak/>
        <w:t>3</w:t>
      </w:r>
      <w:r w:rsidRPr="00270BDB">
        <w:rPr>
          <w:b/>
          <w:caps/>
        </w:rPr>
        <w:t>. условия реализации программы дисциплины</w:t>
      </w:r>
    </w:p>
    <w:p w14:paraId="5E969343" w14:textId="77777777" w:rsidR="00900227" w:rsidRPr="00270BDB" w:rsidRDefault="00900227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9C499B" w14:textId="77777777" w:rsidR="000C2BEA" w:rsidRPr="00270BDB" w:rsidRDefault="000C2BEA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0BDB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6DBD5C15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 ширмой для модели, муляжами и предметами быта для натюрмортных постановок, учебными наглядными пособиями – образцы академического рисунка Академии художеств им. Ильи Глазунова:</w:t>
      </w:r>
    </w:p>
    <w:p w14:paraId="14828C97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 xml:space="preserve"> - Рисунок орнамента</w:t>
      </w:r>
    </w:p>
    <w:p w14:paraId="6F58332D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- Череп в ракурсах</w:t>
      </w:r>
    </w:p>
    <w:p w14:paraId="25B039A3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 xml:space="preserve">- Гипсовая голова (1) </w:t>
      </w:r>
    </w:p>
    <w:p w14:paraId="749FF874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- Гипсовая голова  (2)</w:t>
      </w:r>
    </w:p>
    <w:p w14:paraId="380B7CF7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 xml:space="preserve">- Рисунок головы натурщика </w:t>
      </w:r>
    </w:p>
    <w:p w14:paraId="66B7D4BC" w14:textId="77777777" w:rsidR="00270BDB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- Зарисовка двух натурщиков</w:t>
      </w:r>
    </w:p>
    <w:p w14:paraId="2D585099" w14:textId="77777777" w:rsidR="00270BDB" w:rsidRPr="00270BDB" w:rsidRDefault="00270BDB" w:rsidP="00270BDB">
      <w:pPr>
        <w:rPr>
          <w:sz w:val="24"/>
          <w:szCs w:val="24"/>
        </w:rPr>
      </w:pPr>
    </w:p>
    <w:p w14:paraId="0923D98F" w14:textId="3569184C" w:rsidR="000C2BEA" w:rsidRPr="00270BDB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70BDB">
        <w:rPr>
          <w:b/>
        </w:rPr>
        <w:t>3.2. Информационное обеспечение обучения</w:t>
      </w:r>
    </w:p>
    <w:p w14:paraId="3F5DFC7F" w14:textId="77777777" w:rsidR="000C2BEA" w:rsidRPr="00270BDB" w:rsidRDefault="000C2BEA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0BDB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13AC5ACC" w14:textId="3DE3C122" w:rsidR="000C2BEA" w:rsidRPr="00270BDB" w:rsidRDefault="000C2BEA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0BDB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14:paraId="10EA9FBA" w14:textId="77777777" w:rsidR="00746463" w:rsidRPr="006C1668" w:rsidRDefault="00746463" w:rsidP="00270BD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eastAsia="en-US"/>
        </w:rPr>
        <w:t xml:space="preserve">Кикнадзе, Я. С. Пластическая анатомия : учебное пособие / Я. С. Кикнадзе. — Санкт-Петербург : Санкт-Петербургский государственный университет промышленных технологий и дизайна, 2019. — 136 </w:t>
      </w: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en-US" w:eastAsia="en-US"/>
        </w:rPr>
        <w:t>c</w:t>
      </w: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eastAsia="en-US"/>
        </w:rPr>
        <w:t xml:space="preserve">. — </w:t>
      </w: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en-US" w:eastAsia="en-US"/>
        </w:rPr>
        <w:t>ISBN</w:t>
      </w: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eastAsia="en-US"/>
        </w:rPr>
        <w:t xml:space="preserve"> 978-5-7937-1668-0. — Текст : электронный // Цифровой образовательный ресурс </w:t>
      </w: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en-US" w:eastAsia="en-US"/>
        </w:rPr>
        <w:t>IPR</w:t>
      </w: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eastAsia="en-US"/>
        </w:rPr>
        <w:t xml:space="preserve"> </w:t>
      </w: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en-US" w:eastAsia="en-US"/>
        </w:rPr>
        <w:t>SMART</w:t>
      </w: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eastAsia="en-US"/>
        </w:rPr>
        <w:t xml:space="preserve"> : [сайт]. — </w:t>
      </w: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en-US" w:eastAsia="en-US"/>
        </w:rPr>
        <w:t>URL</w:t>
      </w:r>
      <w:r w:rsidRPr="00270BDB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eastAsia="en-US"/>
        </w:rPr>
        <w:t xml:space="preserve">: </w:t>
      </w:r>
      <w:hyperlink r:id="rId9" w:history="1">
        <w:r w:rsidRPr="006C1668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val="en-US" w:eastAsia="en-US"/>
          </w:rPr>
          <w:t>https</w:t>
        </w:r>
        <w:r w:rsidRPr="006C1668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en-US"/>
          </w:rPr>
          <w:t>://</w:t>
        </w:r>
        <w:r w:rsidRPr="006C1668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val="en-US" w:eastAsia="en-US"/>
          </w:rPr>
          <w:t>www</w:t>
        </w:r>
        <w:r w:rsidRPr="006C1668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en-US"/>
          </w:rPr>
          <w:t>.</w:t>
        </w:r>
        <w:r w:rsidRPr="006C1668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val="en-US" w:eastAsia="en-US"/>
          </w:rPr>
          <w:t>iprbookshop</w:t>
        </w:r>
        <w:r w:rsidRPr="006C1668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en-US"/>
          </w:rPr>
          <w:t>.</w:t>
        </w:r>
        <w:r w:rsidRPr="006C1668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val="en-US" w:eastAsia="en-US"/>
          </w:rPr>
          <w:t>ru</w:t>
        </w:r>
        <w:r w:rsidRPr="006C1668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en-US"/>
          </w:rPr>
          <w:t>/102660.</w:t>
        </w:r>
        <w:r w:rsidRPr="006C1668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val="en-US" w:eastAsia="en-US"/>
          </w:rPr>
          <w:t>html</w:t>
        </w:r>
      </w:hyperlink>
      <w:r w:rsidRPr="006C1668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eastAsia="en-US"/>
        </w:rPr>
        <w:t xml:space="preserve"> </w:t>
      </w:r>
      <w:r w:rsidRPr="006C1668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en-US" w:eastAsia="en-US"/>
        </w:rPr>
        <w:t> </w:t>
      </w:r>
      <w:r w:rsidRPr="006C16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14:paraId="3FD6E8C2" w14:textId="77777777" w:rsidR="00746463" w:rsidRPr="006C1668" w:rsidRDefault="00746463" w:rsidP="00270B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</w:p>
    <w:p w14:paraId="7F347D92" w14:textId="77777777" w:rsidR="000C2BEA" w:rsidRPr="006C1668" w:rsidRDefault="000C2BEA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166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14:paraId="74D503BE" w14:textId="32759C35" w:rsidR="006C1668" w:rsidRPr="006C1668" w:rsidRDefault="006C1668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1668">
        <w:rPr>
          <w:rFonts w:ascii="Times New Roman" w:hAnsi="Times New Roman" w:cs="Times New Roman"/>
          <w:color w:val="212529"/>
          <w:sz w:val="23"/>
          <w:szCs w:val="23"/>
          <w:shd w:val="clear" w:color="auto" w:fill="F8F9FA"/>
        </w:rPr>
        <w:t xml:space="preserve">1.Лойко Г.В. Пластическая анатомия : учебное пособие / Лойко Г.В., Приймова М.Ю.. — Минск : Республиканский институт профессионального образования (РИПО), 2017. — 220 c. — ISBN 978-985-503-730-0. — Текст : электронный // IPR SMART : [сайт]. — URL: </w:t>
      </w:r>
      <w:hyperlink r:id="rId10" w:history="1">
        <w:r w:rsidRPr="006C1668">
          <w:rPr>
            <w:rStyle w:val="ac"/>
            <w:rFonts w:ascii="Times New Roman" w:hAnsi="Times New Roman" w:cs="Times New Roman"/>
            <w:sz w:val="23"/>
            <w:szCs w:val="23"/>
            <w:shd w:val="clear" w:color="auto" w:fill="F8F9FA"/>
          </w:rPr>
          <w:t>https://www.iprbookshop.ru/84917.html</w:t>
        </w:r>
      </w:hyperlink>
      <w:r w:rsidRPr="006C1668">
        <w:rPr>
          <w:rFonts w:ascii="Times New Roman" w:hAnsi="Times New Roman" w:cs="Times New Roman"/>
          <w:color w:val="212529"/>
          <w:sz w:val="23"/>
          <w:szCs w:val="23"/>
          <w:shd w:val="clear" w:color="auto" w:fill="F8F9FA"/>
        </w:rPr>
        <w:t xml:space="preserve">   </w:t>
      </w:r>
    </w:p>
    <w:p w14:paraId="400DD573" w14:textId="77777777" w:rsidR="00270BDB" w:rsidRPr="00270BDB" w:rsidRDefault="00270BDB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14:paraId="7C5BC11F" w14:textId="77777777" w:rsidR="00270BDB" w:rsidRP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3.3. Требования к организации учебного процесса для инвалидов и лиц с ОВЗ</w:t>
      </w:r>
    </w:p>
    <w:p w14:paraId="670CB4D3" w14:textId="77777777" w:rsid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0BDB">
        <w:rPr>
          <w:rFonts w:ascii="Times New Roman" w:hAnsi="Times New Roman" w:cs="Times New Roman"/>
          <w:bCs/>
          <w:sz w:val="24"/>
          <w:szCs w:val="24"/>
        </w:rPr>
        <w:t>Рабочая программа (индекс и название дисциплины)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6FE86FB5" w14:textId="77777777" w:rsid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12774D" w14:textId="77777777" w:rsidR="00270BDB" w:rsidRP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D157CF8" w14:textId="77777777" w:rsidR="00270BDB" w:rsidRDefault="00270BDB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14:paraId="39A7E7D1" w14:textId="77777777" w:rsidR="000C2BEA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46463">
        <w:rPr>
          <w:b/>
          <w:caps/>
        </w:rPr>
        <w:t>4. Контроль и оценка результатов освоения Дисциплины</w:t>
      </w:r>
    </w:p>
    <w:p w14:paraId="3677AB40" w14:textId="77777777" w:rsidR="00270BDB" w:rsidRPr="00270BDB" w:rsidRDefault="00270BDB" w:rsidP="00270BDB"/>
    <w:p w14:paraId="79750A06" w14:textId="77777777" w:rsidR="000C2BEA" w:rsidRPr="00746463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46463">
        <w:rPr>
          <w:b/>
        </w:rPr>
        <w:lastRenderedPageBreak/>
        <w:t>Контрольи оценка</w:t>
      </w:r>
      <w:r w:rsidRPr="00746463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A0E84DD" w14:textId="77777777" w:rsidR="000C2BEA" w:rsidRPr="00746463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90"/>
      </w:tblGrid>
      <w:tr w:rsidR="000C2BEA" w:rsidRPr="00746463" w14:paraId="74C98A6F" w14:textId="77777777" w:rsidTr="00270BD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CF5A" w14:textId="77777777" w:rsidR="000C2BEA" w:rsidRPr="00746463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721E8AF5" w14:textId="77777777" w:rsidR="000C2BEA" w:rsidRPr="00746463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BBFD" w14:textId="77777777" w:rsidR="000C2BEA" w:rsidRPr="00746463" w:rsidRDefault="000C2BEA" w:rsidP="00DB4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0C2BEA" w:rsidRPr="00746463" w14:paraId="7FA3E4EF" w14:textId="77777777" w:rsidTr="00270BD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C6FF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14:paraId="4E6F1C72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применять теоретические знания в практической, учебной деятельности, выполняя учебные задания по дисциплинам общепрофессионального и специального циклов.</w:t>
            </w:r>
          </w:p>
          <w:p w14:paraId="17A32C57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14:paraId="69E8C0CC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- строение скелета птиц, животных и человека,</w:t>
            </w:r>
          </w:p>
          <w:p w14:paraId="21393EFB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-мышечное строение птиц, животных и человека;</w:t>
            </w:r>
          </w:p>
          <w:p w14:paraId="2C31FA1A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-изменения пластической формы фигур птиц, животных и человека в зависимости от положения и движения.</w:t>
            </w:r>
          </w:p>
          <w:p w14:paraId="145485E6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182DA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5A4D0" w14:textId="77777777" w:rsidR="000C2BEA" w:rsidRPr="00746463" w:rsidRDefault="000C2BEA" w:rsidP="00DB4A2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7B36" w14:textId="77777777" w:rsidR="000C2BEA" w:rsidRPr="00746463" w:rsidRDefault="000C2BEA" w:rsidP="00DB4A26">
            <w:pPr>
              <w:pStyle w:val="a9"/>
              <w:rPr>
                <w:rFonts w:eastAsiaTheme="minorEastAsia"/>
                <w:bCs/>
                <w:i/>
              </w:rPr>
            </w:pPr>
            <w:r w:rsidRPr="00746463">
              <w:rPr>
                <w:rFonts w:eastAsiaTheme="minorEastAsia"/>
                <w:bCs/>
                <w:i/>
              </w:rPr>
              <w:t>Результатом основных показателей оценки являются:</w:t>
            </w:r>
          </w:p>
          <w:p w14:paraId="75F36A35" w14:textId="77777777" w:rsidR="000C2BEA" w:rsidRPr="00746463" w:rsidRDefault="000C2BEA" w:rsidP="00DB4A26">
            <w:pPr>
              <w:pStyle w:val="a9"/>
              <w:rPr>
                <w:rFonts w:eastAsiaTheme="minorEastAsia"/>
                <w:bCs/>
                <w:i/>
              </w:rPr>
            </w:pPr>
          </w:p>
          <w:p w14:paraId="163E57D0" w14:textId="77777777" w:rsidR="000C2BEA" w:rsidRPr="00746463" w:rsidRDefault="000C2BEA" w:rsidP="00DB4A26">
            <w:pPr>
              <w:pStyle w:val="a9"/>
            </w:pPr>
            <w:r w:rsidRPr="00746463">
              <w:t>-изображение человека, птиц, животных средствами академического рисунка и живописи;</w:t>
            </w:r>
          </w:p>
          <w:p w14:paraId="70BB87F9" w14:textId="77777777" w:rsidR="000C2BEA" w:rsidRPr="00746463" w:rsidRDefault="000C2BEA" w:rsidP="00DB4A26">
            <w:pPr>
              <w:pStyle w:val="a9"/>
            </w:pPr>
          </w:p>
          <w:p w14:paraId="655C4B40" w14:textId="77777777" w:rsidR="000C2BEA" w:rsidRPr="00746463" w:rsidRDefault="000C2BEA" w:rsidP="00DB4A26">
            <w:pPr>
              <w:pStyle w:val="a9"/>
            </w:pPr>
          </w:p>
          <w:p w14:paraId="20BFB064" w14:textId="77777777" w:rsidR="000C2BEA" w:rsidRPr="00746463" w:rsidRDefault="000C2BEA" w:rsidP="00DB4A26">
            <w:pPr>
              <w:pStyle w:val="a9"/>
            </w:pPr>
            <w:r w:rsidRPr="00746463">
              <w:rPr>
                <w:bCs/>
                <w:i/>
              </w:rPr>
              <w:t>-</w:t>
            </w:r>
            <w:r w:rsidRPr="00746463">
              <w:t>применение знаний о закономерностях построения художественной формы и особенностях ее восприятия;</w:t>
            </w:r>
          </w:p>
          <w:p w14:paraId="74DEB382" w14:textId="77777777" w:rsidR="000C2BEA" w:rsidRPr="00746463" w:rsidRDefault="000C2BEA" w:rsidP="00DB4A26">
            <w:pPr>
              <w:pStyle w:val="a9"/>
            </w:pPr>
            <w:r w:rsidRPr="00746463">
              <w:rPr>
                <w:bCs/>
                <w:i/>
              </w:rPr>
              <w:t>-</w:t>
            </w:r>
            <w:r w:rsidRPr="00746463">
              <w:t xml:space="preserve"> нахождение новых образно-пластических решений для каждой творческой задачи.</w:t>
            </w:r>
          </w:p>
          <w:p w14:paraId="1E99717F" w14:textId="77777777" w:rsidR="000C2BEA" w:rsidRPr="00746463" w:rsidRDefault="000C2BEA" w:rsidP="00DB4A26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4D928FD2" w14:textId="77777777" w:rsidR="000C2BEA" w:rsidRPr="00746463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AA453D1" w14:textId="77777777" w:rsidR="000C2BEA" w:rsidRPr="00746463" w:rsidRDefault="000C2BEA">
      <w:pPr>
        <w:rPr>
          <w:rFonts w:ascii="Times New Roman" w:hAnsi="Times New Roman" w:cs="Times New Roman"/>
          <w:sz w:val="24"/>
          <w:szCs w:val="24"/>
        </w:rPr>
      </w:pPr>
    </w:p>
    <w:p w14:paraId="5D303B50" w14:textId="77777777" w:rsidR="005E1F80" w:rsidRPr="00746463" w:rsidRDefault="005E1F80">
      <w:pPr>
        <w:rPr>
          <w:rFonts w:ascii="Times New Roman" w:hAnsi="Times New Roman" w:cs="Times New Roman"/>
          <w:sz w:val="24"/>
          <w:szCs w:val="24"/>
        </w:rPr>
      </w:pPr>
    </w:p>
    <w:p w14:paraId="4805E9F6" w14:textId="77777777" w:rsidR="005E1F80" w:rsidRPr="00746463" w:rsidRDefault="005E1F80">
      <w:pPr>
        <w:rPr>
          <w:rFonts w:ascii="Times New Roman" w:hAnsi="Times New Roman" w:cs="Times New Roman"/>
          <w:sz w:val="24"/>
          <w:szCs w:val="24"/>
        </w:rPr>
        <w:sectPr w:rsidR="005E1F80" w:rsidRPr="00746463" w:rsidSect="00270BDB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25ED6A4B" w14:textId="77777777" w:rsidR="00900227" w:rsidRPr="00746463" w:rsidRDefault="00900227" w:rsidP="009002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регистраций изменений,</w:t>
      </w:r>
    </w:p>
    <w:p w14:paraId="2013969D" w14:textId="77777777" w:rsidR="00900227" w:rsidRPr="00746463" w:rsidRDefault="00900227" w:rsidP="00900227">
      <w:pPr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вносимых в рабочую программу учебной дисциплины (</w:t>
      </w:r>
      <w:r w:rsidRPr="00746463">
        <w:rPr>
          <w:rFonts w:ascii="Times New Roman" w:hAnsi="Times New Roman" w:cs="Times New Roman"/>
          <w:sz w:val="24"/>
          <w:szCs w:val="24"/>
        </w:rPr>
        <w:t>индекс и название дисциплины)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1418"/>
        <w:gridCol w:w="2977"/>
        <w:gridCol w:w="3367"/>
      </w:tblGrid>
      <w:tr w:rsidR="00900227" w:rsidRPr="00746463" w14:paraId="5B268030" w14:textId="77777777" w:rsidTr="00900227">
        <w:tc>
          <w:tcPr>
            <w:tcW w:w="1809" w:type="dxa"/>
          </w:tcPr>
          <w:p w14:paraId="2A85D6EF" w14:textId="77777777" w:rsidR="00900227" w:rsidRPr="00746463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№ изменений</w:t>
            </w:r>
          </w:p>
        </w:tc>
        <w:tc>
          <w:tcPr>
            <w:tcW w:w="1418" w:type="dxa"/>
          </w:tcPr>
          <w:p w14:paraId="6B9356C1" w14:textId="77777777" w:rsidR="00900227" w:rsidRPr="00746463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</w:tcPr>
          <w:p w14:paraId="0E74125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Страницы  с изменениями</w:t>
            </w:r>
          </w:p>
        </w:tc>
        <w:tc>
          <w:tcPr>
            <w:tcW w:w="3367" w:type="dxa"/>
          </w:tcPr>
          <w:p w14:paraId="15F0608F" w14:textId="77777777" w:rsidR="00900227" w:rsidRPr="00746463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Перечень и содержание измененных разделов программы</w:t>
            </w:r>
          </w:p>
          <w:p w14:paraId="41B5165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532D9106" w14:textId="77777777" w:rsidTr="00900227">
        <w:tc>
          <w:tcPr>
            <w:tcW w:w="1809" w:type="dxa"/>
          </w:tcPr>
          <w:p w14:paraId="6F108BF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D5D34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180BB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B861DA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1AC7E15C" w14:textId="77777777" w:rsidTr="00900227">
        <w:tc>
          <w:tcPr>
            <w:tcW w:w="1809" w:type="dxa"/>
          </w:tcPr>
          <w:p w14:paraId="162173D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65BEB9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6527AD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53FC72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5FC03AB" w14:textId="77777777" w:rsidTr="00900227">
        <w:tc>
          <w:tcPr>
            <w:tcW w:w="1809" w:type="dxa"/>
          </w:tcPr>
          <w:p w14:paraId="011D572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A40BC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96521D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37CF47A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BCCC5EE" w14:textId="77777777" w:rsidTr="00900227">
        <w:tc>
          <w:tcPr>
            <w:tcW w:w="1809" w:type="dxa"/>
          </w:tcPr>
          <w:p w14:paraId="50258D96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B5A4D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2825EF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E81274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09F73B67" w14:textId="77777777" w:rsidTr="00900227">
        <w:tc>
          <w:tcPr>
            <w:tcW w:w="1809" w:type="dxa"/>
          </w:tcPr>
          <w:p w14:paraId="69D20DF4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6E495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FF960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F2C1A3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6BE41B0B" w14:textId="77777777" w:rsidTr="00900227">
        <w:tc>
          <w:tcPr>
            <w:tcW w:w="1809" w:type="dxa"/>
          </w:tcPr>
          <w:p w14:paraId="6CAE9C8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B7FD8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A84E72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7A479D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438DABF0" w14:textId="77777777" w:rsidTr="00900227">
        <w:tc>
          <w:tcPr>
            <w:tcW w:w="1809" w:type="dxa"/>
          </w:tcPr>
          <w:p w14:paraId="28EE6B0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8D78C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75E9CA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3AD1F1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5BEF6EEE" w14:textId="77777777" w:rsidTr="00900227">
        <w:tc>
          <w:tcPr>
            <w:tcW w:w="1809" w:type="dxa"/>
          </w:tcPr>
          <w:p w14:paraId="2D09EB1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8C56B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2E8E096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4AFCB66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3373B906" w14:textId="77777777" w:rsidTr="00900227">
        <w:tc>
          <w:tcPr>
            <w:tcW w:w="1809" w:type="dxa"/>
          </w:tcPr>
          <w:p w14:paraId="0B7F798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66EEF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BE9496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FB2A51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96DF87C" w14:textId="77777777" w:rsidTr="00900227">
        <w:tc>
          <w:tcPr>
            <w:tcW w:w="1809" w:type="dxa"/>
          </w:tcPr>
          <w:p w14:paraId="798DDD0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65BBD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3E541F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D1F6B8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6B871BB8" w14:textId="77777777" w:rsidTr="00900227">
        <w:tc>
          <w:tcPr>
            <w:tcW w:w="1809" w:type="dxa"/>
          </w:tcPr>
          <w:p w14:paraId="7AE274F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CAE830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DE6305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72D8357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0A9AE864" w14:textId="77777777" w:rsidTr="00900227">
        <w:tc>
          <w:tcPr>
            <w:tcW w:w="1809" w:type="dxa"/>
          </w:tcPr>
          <w:p w14:paraId="393F62C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BDF6D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5B2671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82911C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EBF373D" w14:textId="77777777" w:rsidTr="00900227">
        <w:tc>
          <w:tcPr>
            <w:tcW w:w="1809" w:type="dxa"/>
          </w:tcPr>
          <w:p w14:paraId="73D1FE8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1F1FD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7166DC6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327E34E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5F7976C0" w14:textId="77777777" w:rsidTr="00900227">
        <w:tc>
          <w:tcPr>
            <w:tcW w:w="1809" w:type="dxa"/>
          </w:tcPr>
          <w:p w14:paraId="78B6EC09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89FD0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4BD7ED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4B8C56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45D4685A" w14:textId="77777777" w:rsidTr="00900227">
        <w:tc>
          <w:tcPr>
            <w:tcW w:w="1809" w:type="dxa"/>
          </w:tcPr>
          <w:p w14:paraId="51CD9364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9C55E4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698019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5082D28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1C55F9DD" w14:textId="77777777" w:rsidTr="00900227">
        <w:tc>
          <w:tcPr>
            <w:tcW w:w="1809" w:type="dxa"/>
          </w:tcPr>
          <w:p w14:paraId="00B42B9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F868F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6DEA46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6566B0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37F8A68C" w14:textId="77777777" w:rsidTr="00900227">
        <w:tc>
          <w:tcPr>
            <w:tcW w:w="1809" w:type="dxa"/>
          </w:tcPr>
          <w:p w14:paraId="295F5DD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9FD0A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015794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02DB73D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143EDA92" w14:textId="77777777" w:rsidTr="00900227">
        <w:tc>
          <w:tcPr>
            <w:tcW w:w="1809" w:type="dxa"/>
          </w:tcPr>
          <w:p w14:paraId="591A2AB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E5A7D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465AD0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1BAB433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47B298E1" w14:textId="77777777" w:rsidTr="00900227">
        <w:tc>
          <w:tcPr>
            <w:tcW w:w="1809" w:type="dxa"/>
          </w:tcPr>
          <w:p w14:paraId="4A53C5F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DF6889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7B9F94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749D0AC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9FD8DD" w14:textId="77777777" w:rsidR="00900227" w:rsidRPr="00746463" w:rsidRDefault="00900227" w:rsidP="00900227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744F6A0D" w14:textId="77777777" w:rsidR="00900227" w:rsidRPr="00746463" w:rsidRDefault="00900227" w:rsidP="00900227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25A477C6" w14:textId="77777777" w:rsidR="00900227" w:rsidRPr="00746463" w:rsidRDefault="00900227" w:rsidP="00900227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3193B4EE" w14:textId="77777777" w:rsidR="000C2BEA" w:rsidRPr="00746463" w:rsidRDefault="00900227" w:rsidP="005E1F80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</w:p>
    <w:sectPr w:rsidR="000C2BEA" w:rsidRPr="00746463" w:rsidSect="00270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00DD5" w14:textId="77777777" w:rsidR="00241ACD" w:rsidRDefault="00241ACD" w:rsidP="00F04269">
      <w:pPr>
        <w:spacing w:after="0" w:line="240" w:lineRule="auto"/>
      </w:pPr>
      <w:r>
        <w:separator/>
      </w:r>
    </w:p>
  </w:endnote>
  <w:endnote w:type="continuationSeparator" w:id="0">
    <w:p w14:paraId="29F783B8" w14:textId="77777777" w:rsidR="00241ACD" w:rsidRDefault="00241ACD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3BF91" w14:textId="77777777" w:rsidR="004D1308" w:rsidRDefault="0027591A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D130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EA8EBF9" w14:textId="77777777" w:rsidR="004D1308" w:rsidRDefault="004D1308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A45A" w14:textId="77777777" w:rsidR="004D1308" w:rsidRDefault="004D1308" w:rsidP="009C5F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79C39" w14:textId="77777777" w:rsidR="00241ACD" w:rsidRDefault="00241ACD" w:rsidP="00F04269">
      <w:pPr>
        <w:spacing w:after="0" w:line="240" w:lineRule="auto"/>
      </w:pPr>
      <w:r>
        <w:separator/>
      </w:r>
    </w:p>
  </w:footnote>
  <w:footnote w:type="continuationSeparator" w:id="0">
    <w:p w14:paraId="5467D199" w14:textId="77777777" w:rsidR="00241ACD" w:rsidRDefault="00241ACD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13769"/>
    <w:multiLevelType w:val="hybridMultilevel"/>
    <w:tmpl w:val="2AC8C87E"/>
    <w:lvl w:ilvl="0" w:tplc="1F2E92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056972">
    <w:abstractNumId w:val="1"/>
  </w:num>
  <w:num w:numId="2" w16cid:durableId="285698816">
    <w:abstractNumId w:val="2"/>
  </w:num>
  <w:num w:numId="3" w16cid:durableId="855071232">
    <w:abstractNumId w:val="9"/>
  </w:num>
  <w:num w:numId="4" w16cid:durableId="2018342667">
    <w:abstractNumId w:val="3"/>
  </w:num>
  <w:num w:numId="5" w16cid:durableId="226694371">
    <w:abstractNumId w:val="0"/>
  </w:num>
  <w:num w:numId="6" w16cid:durableId="1262027645">
    <w:abstractNumId w:val="5"/>
  </w:num>
  <w:num w:numId="7" w16cid:durableId="685910580">
    <w:abstractNumId w:val="7"/>
  </w:num>
  <w:num w:numId="8" w16cid:durableId="290982973">
    <w:abstractNumId w:val="4"/>
  </w:num>
  <w:num w:numId="9" w16cid:durableId="998383792">
    <w:abstractNumId w:val="8"/>
  </w:num>
  <w:num w:numId="10" w16cid:durableId="1501194115">
    <w:abstractNumId w:val="6"/>
  </w:num>
  <w:num w:numId="11" w16cid:durableId="1037437321">
    <w:abstractNumId w:val="10"/>
  </w:num>
  <w:num w:numId="12" w16cid:durableId="6610880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ABD"/>
    <w:rsid w:val="00037481"/>
    <w:rsid w:val="000859EB"/>
    <w:rsid w:val="000C0971"/>
    <w:rsid w:val="000C2BEA"/>
    <w:rsid w:val="000D14CF"/>
    <w:rsid w:val="00101383"/>
    <w:rsid w:val="001A4EA3"/>
    <w:rsid w:val="001C4F50"/>
    <w:rsid w:val="001E79A9"/>
    <w:rsid w:val="00241ACD"/>
    <w:rsid w:val="00270BDB"/>
    <w:rsid w:val="0027591A"/>
    <w:rsid w:val="00283A9F"/>
    <w:rsid w:val="0029493B"/>
    <w:rsid w:val="002A72E2"/>
    <w:rsid w:val="002F2075"/>
    <w:rsid w:val="00312ABD"/>
    <w:rsid w:val="003718BA"/>
    <w:rsid w:val="003E07F8"/>
    <w:rsid w:val="003E50DC"/>
    <w:rsid w:val="00404E52"/>
    <w:rsid w:val="004719BE"/>
    <w:rsid w:val="004C440F"/>
    <w:rsid w:val="004D1308"/>
    <w:rsid w:val="004D5B02"/>
    <w:rsid w:val="004E2DCD"/>
    <w:rsid w:val="00504D53"/>
    <w:rsid w:val="00514545"/>
    <w:rsid w:val="005A38BC"/>
    <w:rsid w:val="005B375B"/>
    <w:rsid w:val="005C4F53"/>
    <w:rsid w:val="005E1F80"/>
    <w:rsid w:val="006474A7"/>
    <w:rsid w:val="00661C2B"/>
    <w:rsid w:val="00666035"/>
    <w:rsid w:val="006A0F39"/>
    <w:rsid w:val="006A243E"/>
    <w:rsid w:val="006A72E1"/>
    <w:rsid w:val="006C1668"/>
    <w:rsid w:val="00700191"/>
    <w:rsid w:val="00746463"/>
    <w:rsid w:val="00780CB0"/>
    <w:rsid w:val="007B41D5"/>
    <w:rsid w:val="007C1241"/>
    <w:rsid w:val="007E2CB5"/>
    <w:rsid w:val="007F5598"/>
    <w:rsid w:val="008055CE"/>
    <w:rsid w:val="008B7AD2"/>
    <w:rsid w:val="008E4A2E"/>
    <w:rsid w:val="00900227"/>
    <w:rsid w:val="009426B8"/>
    <w:rsid w:val="009433BC"/>
    <w:rsid w:val="00986B08"/>
    <w:rsid w:val="009C5F02"/>
    <w:rsid w:val="009E5E31"/>
    <w:rsid w:val="009F3748"/>
    <w:rsid w:val="00A16974"/>
    <w:rsid w:val="00A472FF"/>
    <w:rsid w:val="00A87029"/>
    <w:rsid w:val="00A87FCB"/>
    <w:rsid w:val="00AB37CF"/>
    <w:rsid w:val="00B21781"/>
    <w:rsid w:val="00B36E7D"/>
    <w:rsid w:val="00B55BE2"/>
    <w:rsid w:val="00BB70C5"/>
    <w:rsid w:val="00BD73A4"/>
    <w:rsid w:val="00C2036A"/>
    <w:rsid w:val="00C272AD"/>
    <w:rsid w:val="00C33FD3"/>
    <w:rsid w:val="00C57B25"/>
    <w:rsid w:val="00C610EE"/>
    <w:rsid w:val="00C620E5"/>
    <w:rsid w:val="00D41E8C"/>
    <w:rsid w:val="00D5201D"/>
    <w:rsid w:val="00D708A5"/>
    <w:rsid w:val="00D82D2C"/>
    <w:rsid w:val="00DB4A26"/>
    <w:rsid w:val="00DD3ABD"/>
    <w:rsid w:val="00E853CF"/>
    <w:rsid w:val="00EA6D32"/>
    <w:rsid w:val="00EE0A89"/>
    <w:rsid w:val="00F04269"/>
    <w:rsid w:val="00F12FC8"/>
    <w:rsid w:val="00F35D30"/>
    <w:rsid w:val="00F734D8"/>
    <w:rsid w:val="00F92D52"/>
    <w:rsid w:val="00FA5382"/>
    <w:rsid w:val="00FA5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3B021"/>
  <w15:docId w15:val="{D4E3B3BB-0B85-4BDF-B854-DDC69A4EB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72E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rsid w:val="006A72E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0C2BE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7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19BE"/>
  </w:style>
  <w:style w:type="character" w:styleId="ac">
    <w:name w:val="Hyperlink"/>
    <w:basedOn w:val="a0"/>
    <w:uiPriority w:val="99"/>
    <w:unhideWhenUsed/>
    <w:rsid w:val="00746463"/>
    <w:rPr>
      <w:color w:val="0000FF"/>
      <w:u w:val="single"/>
    </w:rPr>
  </w:style>
  <w:style w:type="paragraph" w:styleId="ad">
    <w:name w:val="Body Text"/>
    <w:basedOn w:val="a"/>
    <w:link w:val="ae"/>
    <w:rsid w:val="00270B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270BDB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270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8491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266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4151</Words>
  <Characters>23666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dudnikova.g@outlook.com</cp:lastModifiedBy>
  <cp:revision>10</cp:revision>
  <cp:lastPrinted>2016-12-06T05:28:00Z</cp:lastPrinted>
  <dcterms:created xsi:type="dcterms:W3CDTF">2021-11-05T11:18:00Z</dcterms:created>
  <dcterms:modified xsi:type="dcterms:W3CDTF">2023-07-26T16:55:00Z</dcterms:modified>
</cp:coreProperties>
</file>